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Анкета № 1</w:t>
      </w: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br/>
        <w:t>АНКЕТА ДЛЯ МАМ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 xml:space="preserve">ФИО </w:t>
      </w:r>
      <w:proofErr w:type="spellStart"/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матери_____________________Возраст</w:t>
      </w:r>
      <w:proofErr w:type="spellEnd"/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___________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I. Беременность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 xml:space="preserve">1. </w:t>
      </w:r>
      <w:proofErr w:type="spellStart"/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Планируемая</w:t>
      </w:r>
      <w:proofErr w:type="gramStart"/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,н</w:t>
      </w:r>
      <w:proofErr w:type="gramEnd"/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епланируемая</w:t>
      </w:r>
      <w:proofErr w:type="spellEnd"/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.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 xml:space="preserve">2. </w:t>
      </w:r>
      <w:proofErr w:type="gramStart"/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Информация о факте беременности была воспринята как: удивление, со страхом, радостно, желанная, спокойно, равнодушно, испуганно, нежеланная;</w:t>
      </w:r>
      <w:proofErr w:type="gramEnd"/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свой вариант_________________________________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3. Беременность по счету___________________________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 xml:space="preserve">4. Токсикоз 1, 2 половины, угроза прерывания (на сроке______ </w:t>
      </w:r>
      <w:proofErr w:type="spellStart"/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нед</w:t>
      </w:r>
      <w:proofErr w:type="spellEnd"/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.)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Сопутствующие заболевания, травмы ___________________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5. Преобладающее эмоциональное состояние_______________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II. Роды: по счету_______ на сроке ______</w:t>
      </w:r>
      <w:proofErr w:type="spellStart"/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нед</w:t>
      </w:r>
      <w:proofErr w:type="spellEnd"/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.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1. Как протекали: тяжелые, нормальные, легкие, быстрые.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2. Была ли подготовка к родам: да, нет.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 xml:space="preserve">Если да, то </w:t>
      </w:r>
      <w:proofErr w:type="gramStart"/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какая</w:t>
      </w:r>
      <w:proofErr w:type="gramEnd"/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: чтение книг, посещение лекций, практических занятий, свой вариант______________________________ .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3. Первая реакцию, когда увидела ребенка ________________ .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III. Ребенок дома.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1. Преобладающее эмоциональное состояние: _______________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2. Каким аспектам взаимодействия с ребенком дома Вы уделяли внимание: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1) Физический уход: 0 1 2 3 4 5 Смена пеленок, кормление, купание.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2) Эмоциональное общение: 0 1 2 3 4 5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а) эмоциональные разговоры с ребенком во время бодрствования: 0 1 2 3 4 5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б) игры на руках и коленях: 0 1 2 3 4 5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lastRenderedPageBreak/>
        <w:t>в) игры с использованием игрушек: 0 1 2 3 4 5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г) пение колыбельных: 0 1 2 3 4 5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3. Реакция на плач ребенка: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— брала на руки, пыталась утешить ласковыми словами 0 1 2 3 4 5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— предлагала грудь, меняла пеленки 0 1 2 3 4 5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— подходила, когда ребенок плакал продолжительное время 0 1 2 3 4 5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4. Эмоционально-психологическая атмосфера в семье: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5 — благополучная;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0 — неблагополучная.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0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— никогда, нет;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3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— часто;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1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— крайне редко;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4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— почти всегда;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2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— редко;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5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— всегда, да.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Анкета №2</w:t>
      </w: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br/>
        <w:t>АНКЕТА-ОПРОСНИК ДЛЯ РОДИТЕЛЕЙ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1. Возраст ребенка _______________________________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lastRenderedPageBreak/>
        <w:t>2. Пол ______________________________________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3. Как долго ребенок посещает группу ___________________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4. Ваша цель посещения группы_______________________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5. Изменились ли Ваши взгляды и приоритеты в вопросах воспитания и развития ребенка за время посещения Вами группы___________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6. Изменились ли Ваши отношения с ребенком, если да, то как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7. Какие фрагменты занятия Вам кажутся наиболее значимыми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8. Какие изменения произошли в развитии Вашего ребенка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9. Что для Вас в работе группы было наиболее ценным и интересным Ваши пожелания педагогу и психологу по работе группы</w:t>
      </w:r>
    </w:p>
    <w:p w:rsidR="007202A1" w:rsidRPr="004A7742" w:rsidRDefault="007202A1" w:rsidP="007202A1">
      <w:pPr>
        <w:spacing w:after="300" w:line="240" w:lineRule="auto"/>
        <w:textAlignment w:val="baseline"/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</w:pPr>
      <w:r w:rsidRPr="004A7742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>СПИСОК ЛИТЕРАТУРЫ</w:t>
      </w:r>
    </w:p>
    <w:p w:rsidR="001E5F3C" w:rsidRDefault="00EB6177" w:rsidP="007202A1">
      <w:r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 xml:space="preserve"> </w:t>
      </w:r>
      <w:bookmarkStart w:id="0" w:name="_GoBack"/>
      <w:bookmarkEnd w:id="0"/>
    </w:p>
    <w:sectPr w:rsidR="001E5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oxima Nov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51F"/>
    <w:rsid w:val="001E5F3C"/>
    <w:rsid w:val="007202A1"/>
    <w:rsid w:val="00AE651F"/>
    <w:rsid w:val="00EB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</Words>
  <Characters>2025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2024-08-30T06:58:00Z</dcterms:created>
  <dcterms:modified xsi:type="dcterms:W3CDTF">2024-08-30T06:58:00Z</dcterms:modified>
</cp:coreProperties>
</file>