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9E" w:rsidRPr="00DE5C96" w:rsidRDefault="0064359E" w:rsidP="00710FA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E5C96">
        <w:rPr>
          <w:rFonts w:ascii="Times New Roman" w:hAnsi="Times New Roman" w:cs="Times New Roman"/>
          <w:sz w:val="18"/>
          <w:szCs w:val="18"/>
        </w:rPr>
        <w:t>Не секрет, что ранний возраст играет особую роль в интеллектуальном развитии ребенка. Формируется первичный образ мира, ребенок начинает осознавать себя и свое место в нем. Складываются первые человеческие качества ребенка, которые в будущем станут фундаментом его характера.</w:t>
      </w:r>
      <w:r w:rsidR="00DE5C96">
        <w:rPr>
          <w:rFonts w:ascii="Times New Roman" w:hAnsi="Times New Roman" w:cs="Times New Roman"/>
          <w:sz w:val="18"/>
          <w:szCs w:val="18"/>
        </w:rPr>
        <w:t xml:space="preserve"> </w:t>
      </w:r>
      <w:r w:rsidRPr="00DE5C96">
        <w:rPr>
          <w:rFonts w:ascii="Times New Roman" w:hAnsi="Times New Roman" w:cs="Times New Roman"/>
          <w:sz w:val="18"/>
          <w:szCs w:val="18"/>
        </w:rPr>
        <w:t xml:space="preserve">Восприятие окружающего мира раннего – младшего дошкольного периода становится более субъективным – ребенок начинает испытывать к предметам и явлениям чувства, позволяющие ему отделять красивое </w:t>
      </w:r>
      <w:proofErr w:type="gramStart"/>
      <w:r w:rsidRPr="00DE5C96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DE5C96">
        <w:rPr>
          <w:rFonts w:ascii="Times New Roman" w:hAnsi="Times New Roman" w:cs="Times New Roman"/>
          <w:sz w:val="18"/>
          <w:szCs w:val="18"/>
        </w:rPr>
        <w:t xml:space="preserve"> безобразного, интересное от неинтересного.</w:t>
      </w:r>
    </w:p>
    <w:p w:rsidR="0064359E" w:rsidRPr="00DE5C96" w:rsidRDefault="0064359E" w:rsidP="00710FA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E5C96">
        <w:rPr>
          <w:rFonts w:ascii="Times New Roman" w:hAnsi="Times New Roman" w:cs="Times New Roman"/>
          <w:sz w:val="18"/>
          <w:szCs w:val="18"/>
        </w:rPr>
        <w:t>Учитывая повышенную чувствительность психики детей к воздействию на него извне и хорошим качеством усвоения новых знаний, умений, навыков, важно уделить внимание различным аспектам его развития, в том числе – интеллектуальному. Недоработки на этом этапе могут крайне негативно сказаться на его развитии в дальнейшем.</w:t>
      </w:r>
    </w:p>
    <w:p w:rsidR="0064359E" w:rsidRPr="00DE5C96" w:rsidRDefault="0064359E" w:rsidP="00710FA7">
      <w:pPr>
        <w:spacing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DE5C96">
        <w:rPr>
          <w:rFonts w:ascii="Times New Roman" w:hAnsi="Times New Roman" w:cs="Times New Roman"/>
          <w:b/>
          <w:sz w:val="18"/>
          <w:szCs w:val="18"/>
          <w:u w:val="single"/>
        </w:rPr>
        <w:t>Новообразования раннего возраста</w:t>
      </w:r>
    </w:p>
    <w:p w:rsidR="0064359E" w:rsidRPr="00DE5C96" w:rsidRDefault="0064359E" w:rsidP="00710FA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E5C96">
        <w:rPr>
          <w:rFonts w:ascii="Times New Roman" w:hAnsi="Times New Roman" w:cs="Times New Roman"/>
          <w:sz w:val="18"/>
          <w:szCs w:val="18"/>
        </w:rPr>
        <w:t xml:space="preserve">Развитие активной познавательной деятельности детей раннего – младшего дошкольного возраста отмечается </w:t>
      </w:r>
      <w:r w:rsidRPr="00DE5C96">
        <w:rPr>
          <w:rFonts w:ascii="Times New Roman" w:hAnsi="Times New Roman" w:cs="Times New Roman"/>
          <w:b/>
          <w:i/>
          <w:sz w:val="18"/>
          <w:szCs w:val="18"/>
          <w:u w:val="single"/>
        </w:rPr>
        <w:t>следующими изменениями</w:t>
      </w:r>
      <w:r w:rsidRPr="00DE5C96">
        <w:rPr>
          <w:rFonts w:ascii="Times New Roman" w:hAnsi="Times New Roman" w:cs="Times New Roman"/>
          <w:sz w:val="18"/>
          <w:szCs w:val="18"/>
        </w:rPr>
        <w:t>, происходящими в структуре личности ребенка.</w:t>
      </w:r>
    </w:p>
    <w:p w:rsidR="0064359E" w:rsidRPr="00DE5C96" w:rsidRDefault="0064359E" w:rsidP="00710FA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E5C96">
        <w:rPr>
          <w:rFonts w:ascii="Times New Roman" w:hAnsi="Times New Roman" w:cs="Times New Roman"/>
          <w:b/>
          <w:sz w:val="18"/>
          <w:szCs w:val="18"/>
        </w:rPr>
        <w:t>Формирование и развитие самосознания</w:t>
      </w:r>
      <w:r w:rsidRPr="00DE5C96">
        <w:rPr>
          <w:rFonts w:ascii="Times New Roman" w:hAnsi="Times New Roman" w:cs="Times New Roman"/>
          <w:sz w:val="18"/>
          <w:szCs w:val="18"/>
        </w:rPr>
        <w:t>. Ребенок начинает постепенно отделять себя от окружающего мира. У него формируются такие качества, как самостоятельность, любознательность, интерес к окружающему миру. Ему интересно все, что происходит вокруг и что его окружает в особенности.</w:t>
      </w:r>
    </w:p>
    <w:p w:rsidR="0064359E" w:rsidRPr="00DE5C96" w:rsidRDefault="0064359E" w:rsidP="00710FA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E5C96">
        <w:rPr>
          <w:rFonts w:ascii="Times New Roman" w:hAnsi="Times New Roman" w:cs="Times New Roman"/>
          <w:b/>
          <w:sz w:val="18"/>
          <w:szCs w:val="18"/>
        </w:rPr>
        <w:t>Базовое доверие к окружающему миру</w:t>
      </w:r>
      <w:r w:rsidRPr="00DE5C96">
        <w:rPr>
          <w:rFonts w:ascii="Times New Roman" w:hAnsi="Times New Roman" w:cs="Times New Roman"/>
          <w:sz w:val="18"/>
          <w:szCs w:val="18"/>
        </w:rPr>
        <w:t>. Развивается в процессе взаимодействия ребенка с окружающими людьми и приобретения первого позитивного опыта.</w:t>
      </w:r>
    </w:p>
    <w:p w:rsidR="0064359E" w:rsidRPr="00DE5C96" w:rsidRDefault="0064359E" w:rsidP="00710FA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E5C96">
        <w:rPr>
          <w:rFonts w:ascii="Times New Roman" w:hAnsi="Times New Roman" w:cs="Times New Roman"/>
          <w:b/>
          <w:sz w:val="18"/>
          <w:szCs w:val="18"/>
        </w:rPr>
        <w:t>Целеустремленност</w:t>
      </w:r>
      <w:r w:rsidRPr="00DE5C96">
        <w:rPr>
          <w:rFonts w:ascii="Times New Roman" w:hAnsi="Times New Roman" w:cs="Times New Roman"/>
          <w:sz w:val="18"/>
          <w:szCs w:val="18"/>
        </w:rPr>
        <w:t xml:space="preserve">ь. Ребенок учится направлять свою деятельность, структурировать ее для достижения собственных целей. У детей формируется понятие о том, какие именно действия необходимо совершать для получения того или иного результата и предпринимает первые попытки следовать той или иной инструкции. Целеустремлённость дает ребенку возможность понимать смысл познавательной деятельности и доводить </w:t>
      </w:r>
      <w:proofErr w:type="gramStart"/>
      <w:r w:rsidRPr="00DE5C96">
        <w:rPr>
          <w:rFonts w:ascii="Times New Roman" w:hAnsi="Times New Roman" w:cs="Times New Roman"/>
          <w:sz w:val="18"/>
          <w:szCs w:val="18"/>
        </w:rPr>
        <w:t>начатое</w:t>
      </w:r>
      <w:proofErr w:type="gramEnd"/>
      <w:r w:rsidRPr="00DE5C96">
        <w:rPr>
          <w:rFonts w:ascii="Times New Roman" w:hAnsi="Times New Roman" w:cs="Times New Roman"/>
          <w:sz w:val="18"/>
          <w:szCs w:val="18"/>
        </w:rPr>
        <w:t xml:space="preserve"> до конца. К началу дошкольного возраста это качество должно быть сформировано.</w:t>
      </w:r>
    </w:p>
    <w:p w:rsidR="0064359E" w:rsidRPr="00DE5C96" w:rsidRDefault="0064359E" w:rsidP="00710FA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E5C96">
        <w:rPr>
          <w:rFonts w:ascii="Times New Roman" w:hAnsi="Times New Roman" w:cs="Times New Roman"/>
          <w:b/>
          <w:sz w:val="18"/>
          <w:szCs w:val="18"/>
        </w:rPr>
        <w:t>Творческая деятельность.</w:t>
      </w:r>
      <w:r w:rsidRPr="00DE5C96">
        <w:rPr>
          <w:rFonts w:ascii="Times New Roman" w:hAnsi="Times New Roman" w:cs="Times New Roman"/>
          <w:sz w:val="18"/>
          <w:szCs w:val="18"/>
        </w:rPr>
        <w:t xml:space="preserve"> Приобретая опыт взаимодействия с окружающим миром, ребенок начинает постепенно преобразовывать его, манипулируя и экспериментируя с его содержанием. Поэтому важно поощрять его участие в творческой деятельности в любой форме.</w:t>
      </w:r>
    </w:p>
    <w:p w:rsidR="000405D4" w:rsidRPr="00DE5C96" w:rsidRDefault="000405D4" w:rsidP="00710FA7">
      <w:pPr>
        <w:spacing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DE5C96">
        <w:rPr>
          <w:rFonts w:ascii="Times New Roman" w:hAnsi="Times New Roman" w:cs="Times New Roman"/>
          <w:b/>
          <w:sz w:val="18"/>
          <w:szCs w:val="18"/>
          <w:u w:val="single"/>
        </w:rPr>
        <w:t>Особенности познавательного развития</w:t>
      </w:r>
    </w:p>
    <w:p w:rsidR="000405D4" w:rsidRPr="00DE5C96" w:rsidRDefault="000405D4" w:rsidP="00710FA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E5C96">
        <w:rPr>
          <w:rFonts w:ascii="Times New Roman" w:hAnsi="Times New Roman" w:cs="Times New Roman"/>
          <w:b/>
          <w:sz w:val="18"/>
          <w:szCs w:val="18"/>
        </w:rPr>
        <w:t xml:space="preserve">Воображение </w:t>
      </w:r>
      <w:r w:rsidRPr="00DE5C96">
        <w:rPr>
          <w:rFonts w:ascii="Times New Roman" w:hAnsi="Times New Roman" w:cs="Times New Roman"/>
          <w:sz w:val="18"/>
          <w:szCs w:val="18"/>
        </w:rPr>
        <w:t xml:space="preserve">у детей до дошкольного возраста развито достаточно слабо и проявляется, в основном, в виде предвосхищения возможных результатов того или иного действия. Творческое воображение пока не дает знать о себе. Позитивной чертой этой особенности является неспособность </w:t>
      </w:r>
      <w:proofErr w:type="gramStart"/>
      <w:r w:rsidRPr="00DE5C96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DE5C96">
        <w:rPr>
          <w:rFonts w:ascii="Times New Roman" w:hAnsi="Times New Roman" w:cs="Times New Roman"/>
          <w:sz w:val="18"/>
          <w:szCs w:val="18"/>
        </w:rPr>
        <w:t xml:space="preserve"> лжи, которая даст знать о себе несколько позднее.</w:t>
      </w:r>
    </w:p>
    <w:p w:rsidR="000405D4" w:rsidRPr="00710FA7" w:rsidRDefault="000405D4" w:rsidP="00710F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5C96">
        <w:rPr>
          <w:rFonts w:ascii="Times New Roman" w:hAnsi="Times New Roman" w:cs="Times New Roman"/>
          <w:b/>
          <w:sz w:val="18"/>
          <w:szCs w:val="18"/>
        </w:rPr>
        <w:t>Запоминание детей непроизвольно</w:t>
      </w:r>
      <w:r w:rsidRPr="00DE5C96">
        <w:rPr>
          <w:rFonts w:ascii="Times New Roman" w:hAnsi="Times New Roman" w:cs="Times New Roman"/>
          <w:sz w:val="18"/>
          <w:szCs w:val="18"/>
        </w:rPr>
        <w:t>. В памяти ребенка откладываются только предметы, отличающиеся новизной, яркостью, контрастностью и т.д. Для успешного познавательного развития необходимо постепенно приучать его к целенаправленному запоминанию, участь отделять то, что для него значимо от того, что менее важно.</w:t>
      </w:r>
    </w:p>
    <w:p w:rsidR="000405D4" w:rsidRPr="00710FA7" w:rsidRDefault="000405D4" w:rsidP="00710F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05D4" w:rsidRPr="00710FA7" w:rsidRDefault="000405D4" w:rsidP="00710F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5C96">
        <w:rPr>
          <w:rFonts w:ascii="Times New Roman" w:hAnsi="Times New Roman" w:cs="Times New Roman"/>
          <w:b/>
          <w:sz w:val="18"/>
          <w:szCs w:val="18"/>
        </w:rPr>
        <w:t xml:space="preserve">Преобладающая форма мышления – </w:t>
      </w:r>
      <w:proofErr w:type="gramStart"/>
      <w:r w:rsidRPr="00DE5C96">
        <w:rPr>
          <w:rFonts w:ascii="Times New Roman" w:hAnsi="Times New Roman" w:cs="Times New Roman"/>
          <w:b/>
          <w:sz w:val="18"/>
          <w:szCs w:val="18"/>
        </w:rPr>
        <w:t>наглядно-действенное</w:t>
      </w:r>
      <w:proofErr w:type="gramEnd"/>
      <w:r w:rsidRPr="00DE5C96">
        <w:rPr>
          <w:rFonts w:ascii="Times New Roman" w:hAnsi="Times New Roman" w:cs="Times New Roman"/>
          <w:sz w:val="18"/>
          <w:szCs w:val="18"/>
        </w:rPr>
        <w:t>. Ребенок приобретет знания о предметах путем прямого взаимодействия с ними</w:t>
      </w:r>
      <w:r w:rsidRPr="00710FA7">
        <w:rPr>
          <w:rFonts w:ascii="Times New Roman" w:hAnsi="Times New Roman" w:cs="Times New Roman"/>
          <w:sz w:val="20"/>
          <w:szCs w:val="20"/>
        </w:rPr>
        <w:t>.</w:t>
      </w:r>
    </w:p>
    <w:p w:rsidR="000405D4" w:rsidRDefault="000405D4" w:rsidP="00710FA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0FA7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50BB2985" wp14:editId="3734C296">
            <wp:extent cx="3695700" cy="4629150"/>
            <wp:effectExtent l="0" t="0" r="0" b="0"/>
            <wp:docPr id="1" name="Рисунок 1" descr="Основы сенсорного развития - что э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ы сенсорного развития - что э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023" cy="462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A7" w:rsidRDefault="00710FA7" w:rsidP="00710FA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10FA7" w:rsidRDefault="00710FA7" w:rsidP="00710FA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10FA7" w:rsidRDefault="00710FA7" w:rsidP="00710FA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10FA7" w:rsidRDefault="00710FA7" w:rsidP="00710FA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10FA7" w:rsidRDefault="00710FA7" w:rsidP="00710FA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10FA7" w:rsidRDefault="00710FA7" w:rsidP="00710FA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10FA7" w:rsidRDefault="00710FA7" w:rsidP="00710FA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10FA7" w:rsidRDefault="00710FA7" w:rsidP="00710FA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10FA7" w:rsidRPr="00710FA7" w:rsidRDefault="00710FA7" w:rsidP="00710FA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710FA7">
        <w:rPr>
          <w:rFonts w:ascii="Times New Roman" w:hAnsi="Times New Roman" w:cs="Times New Roman"/>
          <w:b/>
          <w:sz w:val="20"/>
          <w:szCs w:val="20"/>
        </w:rPr>
        <w:lastRenderedPageBreak/>
        <w:t>РАЗВИТИЕ РЕЧИ</w:t>
      </w:r>
    </w:p>
    <w:p w:rsidR="00710FA7" w:rsidRPr="00710FA7" w:rsidRDefault="00710FA7" w:rsidP="00710F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10FA7">
        <w:rPr>
          <w:rFonts w:ascii="Times New Roman" w:hAnsi="Times New Roman" w:cs="Times New Roman"/>
          <w:sz w:val="20"/>
          <w:szCs w:val="20"/>
        </w:rPr>
        <w:t xml:space="preserve">Распространенными предложениями ребенок начинает говорить ближе к третьему году. И хотя речь детей бывает далеко не всегда понятна взрослым, им чаще всего удается донести до них, в чем именно они нуждаются в конкретный момент. К началу дошкольного возраста ребенок владеет уже </w:t>
      </w:r>
      <w:proofErr w:type="gramStart"/>
      <w:r w:rsidRPr="00710FA7">
        <w:rPr>
          <w:rFonts w:ascii="Times New Roman" w:hAnsi="Times New Roman" w:cs="Times New Roman"/>
          <w:sz w:val="20"/>
          <w:szCs w:val="20"/>
        </w:rPr>
        <w:t>довольно связной</w:t>
      </w:r>
      <w:proofErr w:type="gramEnd"/>
      <w:r w:rsidRPr="00710FA7">
        <w:rPr>
          <w:rFonts w:ascii="Times New Roman" w:hAnsi="Times New Roman" w:cs="Times New Roman"/>
          <w:sz w:val="20"/>
          <w:szCs w:val="20"/>
        </w:rPr>
        <w:t xml:space="preserve"> речью.</w:t>
      </w:r>
    </w:p>
    <w:p w:rsidR="000405D4" w:rsidRPr="00710FA7" w:rsidRDefault="000405D4" w:rsidP="00710F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10FA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E19C436" wp14:editId="3D895603">
            <wp:extent cx="3886200" cy="2286000"/>
            <wp:effectExtent l="0" t="0" r="0" b="0"/>
            <wp:docPr id="2" name="Рисунок 2" descr="https://detki.guru/wp-content/uploads/2017/01/razvitie-re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tki.guru/wp-content/uploads/2017/01/razvitie-rech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398" cy="228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5D4" w:rsidRPr="00710FA7" w:rsidRDefault="000405D4" w:rsidP="00710FA7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10FA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раннем детстве закладываются основы развития мышления ребенка. На основе наглядно-действенной формы мышления начинает складываться наглядно-образная форма мышления. Дети становятся способными к первым обобщениям, основанным на опыте их практической предметной деятельности и закрепляющимся в слове</w:t>
      </w:r>
      <w:proofErr w:type="gramStart"/>
      <w:r w:rsidRPr="00710FA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 </w:t>
      </w:r>
      <w:proofErr w:type="gramEnd"/>
    </w:p>
    <w:p w:rsidR="00361B20" w:rsidRPr="00710FA7" w:rsidRDefault="000405D4" w:rsidP="00710FA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710FA7">
        <w:rPr>
          <w:color w:val="000000"/>
          <w:sz w:val="20"/>
          <w:szCs w:val="20"/>
          <w:shd w:val="clear" w:color="auto" w:fill="FFFFFF"/>
        </w:rPr>
        <w:t>. </w:t>
      </w:r>
      <w:r w:rsidR="00361B20" w:rsidRPr="00710FA7">
        <w:rPr>
          <w:color w:val="111111"/>
          <w:sz w:val="20"/>
          <w:szCs w:val="20"/>
        </w:rPr>
        <w:t>В 2-3 года сенсорное </w:t>
      </w:r>
      <w:r w:rsidR="00361B20" w:rsidRPr="00710FA7">
        <w:rPr>
          <w:rStyle w:val="a6"/>
          <w:color w:val="111111"/>
          <w:sz w:val="20"/>
          <w:szCs w:val="20"/>
          <w:bdr w:val="none" w:sz="0" w:space="0" w:color="auto" w:frame="1"/>
        </w:rPr>
        <w:t>развитие</w:t>
      </w:r>
      <w:r w:rsidR="00361B20" w:rsidRPr="00710FA7">
        <w:rPr>
          <w:color w:val="111111"/>
          <w:sz w:val="20"/>
          <w:szCs w:val="20"/>
        </w:rPr>
        <w:t> становится базой для </w:t>
      </w:r>
      <w:r w:rsidR="00361B20" w:rsidRPr="00710FA7">
        <w:rPr>
          <w:rStyle w:val="a6"/>
          <w:color w:val="111111"/>
          <w:sz w:val="20"/>
          <w:szCs w:val="20"/>
          <w:bdr w:val="none" w:sz="0" w:space="0" w:color="auto" w:frame="1"/>
        </w:rPr>
        <w:t>развития интеллекта ребенка</w:t>
      </w:r>
      <w:r w:rsidR="00361B20" w:rsidRPr="00710FA7">
        <w:rPr>
          <w:color w:val="111111"/>
          <w:sz w:val="20"/>
          <w:szCs w:val="20"/>
        </w:rPr>
        <w:t>. Поэтому нужно целенаправленно </w:t>
      </w:r>
      <w:r w:rsidR="00361B20" w:rsidRPr="00710FA7">
        <w:rPr>
          <w:rStyle w:val="a6"/>
          <w:color w:val="111111"/>
          <w:sz w:val="20"/>
          <w:szCs w:val="20"/>
          <w:bdr w:val="none" w:sz="0" w:space="0" w:color="auto" w:frame="1"/>
        </w:rPr>
        <w:t>развивать восприятие ребенка</w:t>
      </w:r>
      <w:r w:rsidR="00361B20" w:rsidRPr="00710FA7">
        <w:rPr>
          <w:color w:val="111111"/>
          <w:sz w:val="20"/>
          <w:szCs w:val="20"/>
        </w:rPr>
        <w:t>, формируя верные представления о предметах и их свойствах. Все больше и больше узнавая о форме, цвете, величине, запахе, вкусе, положении в пространстве разных вещей, о времени, ребенок не только расширяет круг знаний об окружающем мире, но и приобретает уверенность в своих силах. Это очень важно для психологического </w:t>
      </w:r>
      <w:r w:rsidR="00361B20" w:rsidRPr="00710FA7">
        <w:rPr>
          <w:rStyle w:val="a6"/>
          <w:color w:val="111111"/>
          <w:sz w:val="20"/>
          <w:szCs w:val="20"/>
          <w:bdr w:val="none" w:sz="0" w:space="0" w:color="auto" w:frame="1"/>
        </w:rPr>
        <w:t>развития малыша</w:t>
      </w:r>
      <w:r w:rsidR="00361B20" w:rsidRPr="00710FA7">
        <w:rPr>
          <w:color w:val="111111"/>
          <w:sz w:val="20"/>
          <w:szCs w:val="20"/>
        </w:rPr>
        <w:t>.</w:t>
      </w:r>
    </w:p>
    <w:p w:rsidR="00361B20" w:rsidRPr="00710FA7" w:rsidRDefault="00361B20" w:rsidP="00710FA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710FA7">
        <w:rPr>
          <w:color w:val="111111"/>
          <w:sz w:val="20"/>
          <w:szCs w:val="20"/>
        </w:rPr>
        <w:t>Сохраняет важность </w:t>
      </w:r>
      <w:r w:rsidRPr="00710FA7">
        <w:rPr>
          <w:rStyle w:val="a6"/>
          <w:color w:val="111111"/>
          <w:sz w:val="20"/>
          <w:szCs w:val="20"/>
          <w:bdr w:val="none" w:sz="0" w:space="0" w:color="auto" w:frame="1"/>
        </w:rPr>
        <w:t>развитие мелкой моторики</w:t>
      </w:r>
      <w:r w:rsidRPr="00710FA7">
        <w:rPr>
          <w:color w:val="111111"/>
          <w:sz w:val="20"/>
          <w:szCs w:val="20"/>
        </w:rPr>
        <w:t xml:space="preserve">, так как ребенок уже должен уметь хорошо справляться </w:t>
      </w:r>
      <w:proofErr w:type="gramStart"/>
      <w:r w:rsidRPr="00710FA7">
        <w:rPr>
          <w:color w:val="111111"/>
          <w:sz w:val="20"/>
          <w:szCs w:val="20"/>
        </w:rPr>
        <w:t>со</w:t>
      </w:r>
      <w:proofErr w:type="gramEnd"/>
      <w:r w:rsidRPr="00710FA7">
        <w:rPr>
          <w:color w:val="111111"/>
          <w:sz w:val="20"/>
          <w:szCs w:val="20"/>
        </w:rPr>
        <w:t xml:space="preserve"> множеством нужных дел. Например, </w:t>
      </w:r>
      <w:r w:rsidRPr="00710FA7">
        <w:rPr>
          <w:color w:val="111111"/>
          <w:sz w:val="20"/>
          <w:szCs w:val="20"/>
          <w:u w:val="single"/>
          <w:bdr w:val="none" w:sz="0" w:space="0" w:color="auto" w:frame="1"/>
        </w:rPr>
        <w:t>с самообслуживанием</w:t>
      </w:r>
      <w:r w:rsidRPr="00710FA7">
        <w:rPr>
          <w:color w:val="111111"/>
          <w:sz w:val="20"/>
          <w:szCs w:val="20"/>
        </w:rPr>
        <w:t>: одеваться и раздеваться без помощи взрослых, пользоваться вилкой и ложкой и т. п.</w:t>
      </w:r>
    </w:p>
    <w:p w:rsidR="00361B20" w:rsidRPr="00710FA7" w:rsidRDefault="00361B20" w:rsidP="00710FA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710FA7">
        <w:rPr>
          <w:color w:val="111111"/>
          <w:sz w:val="20"/>
          <w:szCs w:val="20"/>
        </w:rPr>
        <w:t>Для </w:t>
      </w:r>
      <w:r w:rsidRPr="00710FA7">
        <w:rPr>
          <w:rStyle w:val="a6"/>
          <w:color w:val="111111"/>
          <w:sz w:val="20"/>
          <w:szCs w:val="20"/>
          <w:bdr w:val="none" w:sz="0" w:space="0" w:color="auto" w:frame="1"/>
        </w:rPr>
        <w:t>развития</w:t>
      </w:r>
      <w:r w:rsidRPr="00710FA7">
        <w:rPr>
          <w:color w:val="111111"/>
          <w:sz w:val="20"/>
          <w:szCs w:val="20"/>
        </w:rPr>
        <w:t> умственных способностей </w:t>
      </w:r>
      <w:r w:rsidRPr="00710FA7">
        <w:rPr>
          <w:rStyle w:val="a6"/>
          <w:color w:val="111111"/>
          <w:sz w:val="20"/>
          <w:szCs w:val="20"/>
          <w:bdr w:val="none" w:sz="0" w:space="0" w:color="auto" w:frame="1"/>
        </w:rPr>
        <w:t>детей</w:t>
      </w:r>
      <w:r w:rsidRPr="00710FA7">
        <w:rPr>
          <w:color w:val="111111"/>
          <w:sz w:val="20"/>
          <w:szCs w:val="20"/>
        </w:rPr>
        <w:t xml:space="preserve"> старше 2 лет рекомендуется играть в </w:t>
      </w:r>
      <w:proofErr w:type="spellStart"/>
      <w:r w:rsidRPr="00710FA7">
        <w:rPr>
          <w:color w:val="111111"/>
          <w:sz w:val="20"/>
          <w:szCs w:val="20"/>
        </w:rPr>
        <w:t>Монтессори</w:t>
      </w:r>
      <w:proofErr w:type="spellEnd"/>
      <w:r w:rsidRPr="00710FA7">
        <w:rPr>
          <w:color w:val="111111"/>
          <w:sz w:val="20"/>
          <w:szCs w:val="20"/>
        </w:rPr>
        <w:t xml:space="preserve">-игры с природными материалами, водой, крупами, камешками, пуговицами, тканями и </w:t>
      </w:r>
      <w:proofErr w:type="gramStart"/>
      <w:r w:rsidRPr="00710FA7">
        <w:rPr>
          <w:color w:val="111111"/>
          <w:sz w:val="20"/>
          <w:szCs w:val="20"/>
        </w:rPr>
        <w:t>другое</w:t>
      </w:r>
      <w:proofErr w:type="gramEnd"/>
      <w:r w:rsidRPr="00710FA7">
        <w:rPr>
          <w:color w:val="111111"/>
          <w:sz w:val="20"/>
          <w:szCs w:val="20"/>
        </w:rPr>
        <w:t>. Но приоритеты по сравнению со вторым годом жизни меняются. Главная задача таких игр с подросшим малышом – активизация познавательного интереса ребенка, иначе говоря, стимулирование интереса к получению новых знаний и умений, то есть к обучению. Так мы готовим ребенка к систематическим занятиям в детском саду.</w:t>
      </w:r>
    </w:p>
    <w:p w:rsidR="00361B20" w:rsidRPr="00710FA7" w:rsidRDefault="00361B20" w:rsidP="00710FA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710FA7">
        <w:rPr>
          <w:color w:val="111111"/>
          <w:sz w:val="20"/>
          <w:szCs w:val="20"/>
        </w:rPr>
        <w:lastRenderedPageBreak/>
        <w:t>В связи с актуальностью проблемы </w:t>
      </w:r>
      <w:r w:rsidRPr="00710FA7">
        <w:rPr>
          <w:rStyle w:val="a6"/>
          <w:color w:val="111111"/>
          <w:sz w:val="20"/>
          <w:szCs w:val="20"/>
          <w:bdr w:val="none" w:sz="0" w:space="0" w:color="auto" w:frame="1"/>
        </w:rPr>
        <w:t>развития</w:t>
      </w:r>
      <w:r w:rsidRPr="00710FA7">
        <w:rPr>
          <w:color w:val="111111"/>
          <w:sz w:val="20"/>
          <w:szCs w:val="20"/>
        </w:rPr>
        <w:t> логического мышления у </w:t>
      </w:r>
      <w:r w:rsidRPr="00710FA7">
        <w:rPr>
          <w:rStyle w:val="a6"/>
          <w:color w:val="111111"/>
          <w:sz w:val="20"/>
          <w:szCs w:val="20"/>
          <w:bdr w:val="none" w:sz="0" w:space="0" w:color="auto" w:frame="1"/>
        </w:rPr>
        <w:t>дошкольников</w:t>
      </w:r>
      <w:r w:rsidRPr="00710FA7">
        <w:rPr>
          <w:color w:val="111111"/>
          <w:sz w:val="20"/>
          <w:szCs w:val="20"/>
        </w:rPr>
        <w:t> необходимо систематизировать дидактические игры математического содержания, способствующие эффективному </w:t>
      </w:r>
      <w:r w:rsidRPr="00710FA7">
        <w:rPr>
          <w:rStyle w:val="a6"/>
          <w:color w:val="111111"/>
          <w:sz w:val="20"/>
          <w:szCs w:val="20"/>
          <w:bdr w:val="none" w:sz="0" w:space="0" w:color="auto" w:frame="1"/>
        </w:rPr>
        <w:t>развитию детей</w:t>
      </w:r>
      <w:r w:rsidRPr="00710FA7">
        <w:rPr>
          <w:color w:val="111111"/>
          <w:sz w:val="20"/>
          <w:szCs w:val="20"/>
        </w:rPr>
        <w:t>.</w:t>
      </w:r>
    </w:p>
    <w:p w:rsidR="00361B20" w:rsidRPr="00710FA7" w:rsidRDefault="00361B20" w:rsidP="00710FA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710FA7">
        <w:rPr>
          <w:color w:val="111111"/>
          <w:sz w:val="20"/>
          <w:szCs w:val="20"/>
        </w:rPr>
        <w:t>Игровой материал способствует </w:t>
      </w:r>
      <w:r w:rsidRPr="00710FA7">
        <w:rPr>
          <w:rStyle w:val="a6"/>
          <w:color w:val="111111"/>
          <w:sz w:val="20"/>
          <w:szCs w:val="20"/>
          <w:bdr w:val="none" w:sz="0" w:space="0" w:color="auto" w:frame="1"/>
        </w:rPr>
        <w:t>развитию</w:t>
      </w:r>
      <w:r w:rsidRPr="00710FA7">
        <w:rPr>
          <w:color w:val="111111"/>
          <w:sz w:val="20"/>
          <w:szCs w:val="20"/>
        </w:rPr>
        <w:t> личностных качеств ребёнка. Он учится правильно себя вести в различных бытовых ситуациях, узнаёт нормы поведения в них. В процессе использования разного вида игр </w:t>
      </w:r>
      <w:r w:rsidRPr="00710FA7">
        <w:rPr>
          <w:rStyle w:val="a6"/>
          <w:color w:val="111111"/>
          <w:sz w:val="20"/>
          <w:szCs w:val="20"/>
          <w:bdr w:val="none" w:sz="0" w:space="0" w:color="auto" w:frame="1"/>
        </w:rPr>
        <w:t>развивается речь</w:t>
      </w:r>
      <w:r w:rsidRPr="00710FA7">
        <w:rPr>
          <w:color w:val="111111"/>
          <w:sz w:val="20"/>
          <w:szCs w:val="20"/>
        </w:rPr>
        <w:t xml:space="preserve">, расширяется кругозор, воспитывается интерес и уважение к труду, закрепляются знания, полученные на занятиях, появляется интерес </w:t>
      </w:r>
      <w:proofErr w:type="gramStart"/>
      <w:r w:rsidRPr="00710FA7">
        <w:rPr>
          <w:color w:val="111111"/>
          <w:sz w:val="20"/>
          <w:szCs w:val="20"/>
        </w:rPr>
        <w:t>к</w:t>
      </w:r>
      <w:proofErr w:type="gramEnd"/>
      <w:r w:rsidRPr="00710FA7">
        <w:rPr>
          <w:color w:val="111111"/>
          <w:sz w:val="20"/>
          <w:szCs w:val="20"/>
        </w:rPr>
        <w:t xml:space="preserve"> элементарной математики. </w:t>
      </w:r>
      <w:r w:rsidRPr="00710FA7">
        <w:rPr>
          <w:rStyle w:val="a6"/>
          <w:color w:val="111111"/>
          <w:sz w:val="20"/>
          <w:szCs w:val="20"/>
          <w:bdr w:val="none" w:sz="0" w:space="0" w:color="auto" w:frame="1"/>
        </w:rPr>
        <w:t>Развивающие</w:t>
      </w:r>
      <w:r w:rsidRPr="00710FA7">
        <w:rPr>
          <w:color w:val="111111"/>
          <w:sz w:val="20"/>
          <w:szCs w:val="20"/>
        </w:rPr>
        <w:t> </w:t>
      </w:r>
      <w:r w:rsidRPr="00710FA7">
        <w:rPr>
          <w:color w:val="111111"/>
          <w:sz w:val="20"/>
          <w:szCs w:val="20"/>
          <w:u w:val="single"/>
          <w:bdr w:val="none" w:sz="0" w:space="0" w:color="auto" w:frame="1"/>
        </w:rPr>
        <w:t>игры влияют на формирование произвольности психических процессов</w:t>
      </w:r>
      <w:r w:rsidRPr="00710FA7">
        <w:rPr>
          <w:color w:val="111111"/>
          <w:sz w:val="20"/>
          <w:szCs w:val="20"/>
        </w:rPr>
        <w:t>: </w:t>
      </w:r>
      <w:r w:rsidRPr="00710FA7">
        <w:rPr>
          <w:rStyle w:val="a6"/>
          <w:color w:val="111111"/>
          <w:sz w:val="20"/>
          <w:szCs w:val="20"/>
          <w:bdr w:val="none" w:sz="0" w:space="0" w:color="auto" w:frame="1"/>
        </w:rPr>
        <w:t>развитие памяти и внимания</w:t>
      </w:r>
      <w:r w:rsidRPr="00710FA7">
        <w:rPr>
          <w:color w:val="111111"/>
          <w:sz w:val="20"/>
          <w:szCs w:val="20"/>
        </w:rPr>
        <w:t>, посредством игры ведется работа по </w:t>
      </w:r>
      <w:r w:rsidRPr="00710FA7">
        <w:rPr>
          <w:rStyle w:val="a6"/>
          <w:color w:val="111111"/>
          <w:sz w:val="20"/>
          <w:szCs w:val="20"/>
          <w:bdr w:val="none" w:sz="0" w:space="0" w:color="auto" w:frame="1"/>
        </w:rPr>
        <w:t>развитию мелкой моторики</w:t>
      </w:r>
      <w:r w:rsidRPr="00710FA7">
        <w:rPr>
          <w:color w:val="111111"/>
          <w:sz w:val="20"/>
          <w:szCs w:val="20"/>
        </w:rPr>
        <w:t>.</w:t>
      </w:r>
    </w:p>
    <w:p w:rsidR="00361B20" w:rsidRPr="00710FA7" w:rsidRDefault="00361B20" w:rsidP="00710FA7">
      <w:pPr>
        <w:spacing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361B20" w:rsidRPr="00710FA7" w:rsidRDefault="00361B20" w:rsidP="00710FA7">
      <w:pPr>
        <w:spacing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710FA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ИГРА В МОЗАИКУ</w:t>
      </w:r>
    </w:p>
    <w:p w:rsidR="004500D9" w:rsidRPr="00710FA7" w:rsidRDefault="004500D9" w:rsidP="00710FA7">
      <w:pPr>
        <w:spacing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710FA7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8B57772" wp14:editId="44B43FC2">
            <wp:extent cx="2889885" cy="192659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05D4" w:rsidRPr="00710FA7" w:rsidRDefault="00361B20" w:rsidP="00710FA7">
      <w:pPr>
        <w:spacing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710FA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В ПЕРВУЮ ОЧЕРЕДЬ ОНИ РАЗВИВАЮТ МЕЛКУЮ МОТОРИКУ, А ТАКЖЕ ГЛАЗОМЕР И ПРОСТРАНСТВЕННОЕ МЫШЛЕНИЕ. ЭТО КАСАЕТСЯ ЛЮБОЙ МОЗАИКИ, В ТОМ ЧИСЛЕ И НАПОЛЬНОЙ, С КРУПНЫМИ ДЕТАЛЯМИ, ПОДХОДЯЩЕЙ ДАЖЕ ДЛЯ САМЫХ МАЛЕНЬКИХ. А ЕЩЕ МОЗАИКА ВОСПИТЫВАЕТ УСИДЧИВОСТЬ И АККУРАТНОСТЬ, РАЗВИВАЕТ ФАНТАЗИЮ И УПОРСТВО. ИГРЫ С МОЗАИКОЙ РАЗНЫХ ЦВЕТОВ И ФОРМ, ОСОБЕННО С МОЗАИКОЙ ИЗ РАЗНЫХ МАТЕРИАЛОВ И С РАЗНЫМИ МЕХАНИЗМАМИ КРЕПЛЕНИЯ, СПОСОБСТВУЮТ ОБОГАЩЕНИЮ СЕНСОРНОГО ОПЫТА МАЛЫША.</w:t>
      </w:r>
    </w:p>
    <w:p w:rsidR="00361B20" w:rsidRPr="00710FA7" w:rsidRDefault="00361B20" w:rsidP="00DE5C96">
      <w:pPr>
        <w:shd w:val="clear" w:color="auto" w:fill="FFFFFF"/>
        <w:spacing w:before="100" w:beforeAutospacing="1" w:after="240" w:line="240" w:lineRule="auto"/>
        <w:ind w:right="600"/>
        <w:rPr>
          <w:rFonts w:ascii="Times New Roman" w:hAnsi="Times New Roman" w:cs="Times New Roman"/>
          <w:sz w:val="20"/>
          <w:szCs w:val="20"/>
        </w:rPr>
      </w:pPr>
      <w:r w:rsidRPr="00DE5C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Из мозаики удобно выкладывать разные последовательности. Для начала ограничьтесь двумя цветами и не слишком сложным вариантом чередования: например, красная деталь, две синих, опять красная, еще две синих… Что дальше? Попросите малыша продолжить ряд. </w:t>
      </w:r>
      <w:proofErr w:type="gramStart"/>
      <w:r w:rsidRPr="00DE5C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Когда кроха уже легко будет разгадывать и воспроизводить более сложные последовательности из нескольких цветов, предложите ему искать ошибку (вы выкладываете ряд и где-то намеренно допускаете ошибку, а малыш должен ее найти и исправить), угадывать, что изменилось (он отворачивается, а вы меняете или убираете одну из деталей в рисунке) и т. п.</w:t>
      </w:r>
      <w:proofErr w:type="gramEnd"/>
    </w:p>
    <w:sectPr w:rsidR="00361B20" w:rsidRPr="00710FA7" w:rsidSect="00710FA7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67"/>
    <w:rsid w:val="000405D4"/>
    <w:rsid w:val="00361B20"/>
    <w:rsid w:val="00364867"/>
    <w:rsid w:val="004500D9"/>
    <w:rsid w:val="004A3633"/>
    <w:rsid w:val="0064359E"/>
    <w:rsid w:val="00710FA7"/>
    <w:rsid w:val="00DE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5D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6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61B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5D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6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61B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1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Hadicha</dc:creator>
  <cp:keywords/>
  <dc:description/>
  <cp:lastModifiedBy>Windows User</cp:lastModifiedBy>
  <cp:revision>4</cp:revision>
  <dcterms:created xsi:type="dcterms:W3CDTF">2022-12-19T09:08:00Z</dcterms:created>
  <dcterms:modified xsi:type="dcterms:W3CDTF">2024-12-08T15:59:00Z</dcterms:modified>
</cp:coreProperties>
</file>