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CA" w:rsidRPr="00402D66" w:rsidRDefault="008269CA" w:rsidP="008269CA">
      <w:pPr>
        <w:ind w:left="36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ВОЗРАСТНЫЕ ОСОБЕННОСТИ ДЕТЕЙ</w:t>
      </w:r>
    </w:p>
    <w:p w:rsidR="008269CA" w:rsidRPr="00402D66" w:rsidRDefault="008269CA" w:rsidP="008269CA">
      <w:pPr>
        <w:ind w:left="36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ОТ 4 ДО 5 ЛЕТ</w:t>
      </w:r>
    </w:p>
    <w:p w:rsidR="008269CA" w:rsidRPr="00402D66" w:rsidRDefault="008269CA" w:rsidP="008269CA">
      <w:pPr>
        <w:ind w:left="360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360"/>
        <w:rPr>
          <w:sz w:val="20"/>
          <w:szCs w:val="20"/>
        </w:rPr>
      </w:pPr>
      <w:r w:rsidRPr="00402D66">
        <w:rPr>
          <w:b/>
          <w:sz w:val="20"/>
          <w:szCs w:val="20"/>
        </w:rPr>
        <w:t xml:space="preserve">Ведущая потребность – </w:t>
      </w:r>
      <w:r w:rsidRPr="00402D66">
        <w:rPr>
          <w:sz w:val="20"/>
          <w:szCs w:val="20"/>
        </w:rPr>
        <w:t>познавательная активность; потребность в общении.</w:t>
      </w:r>
    </w:p>
    <w:p w:rsidR="008269CA" w:rsidRPr="00402D66" w:rsidRDefault="008269CA" w:rsidP="008269CA">
      <w:pPr>
        <w:spacing w:before="120"/>
        <w:ind w:left="360"/>
        <w:rPr>
          <w:sz w:val="20"/>
          <w:szCs w:val="20"/>
        </w:rPr>
      </w:pPr>
      <w:r w:rsidRPr="00402D66">
        <w:rPr>
          <w:b/>
          <w:sz w:val="20"/>
          <w:szCs w:val="20"/>
        </w:rPr>
        <w:t xml:space="preserve">Ведущая деятельность – </w:t>
      </w:r>
      <w:r w:rsidRPr="00402D66">
        <w:rPr>
          <w:sz w:val="20"/>
          <w:szCs w:val="20"/>
        </w:rPr>
        <w:t>сюжетно-ролевая игра.</w:t>
      </w:r>
    </w:p>
    <w:p w:rsidR="008269CA" w:rsidRPr="00402D66" w:rsidRDefault="008269CA" w:rsidP="008269CA">
      <w:pPr>
        <w:spacing w:before="120"/>
        <w:ind w:left="360"/>
        <w:rPr>
          <w:sz w:val="20"/>
          <w:szCs w:val="20"/>
        </w:rPr>
      </w:pPr>
      <w:r w:rsidRPr="00402D66">
        <w:rPr>
          <w:b/>
          <w:sz w:val="20"/>
          <w:szCs w:val="20"/>
        </w:rPr>
        <w:t>Ведущая функция</w:t>
      </w:r>
      <w:r w:rsidRPr="00402D66">
        <w:rPr>
          <w:sz w:val="20"/>
          <w:szCs w:val="20"/>
        </w:rPr>
        <w:t xml:space="preserve"> – наглядно-образное мышление.</w:t>
      </w:r>
    </w:p>
    <w:p w:rsidR="008269CA" w:rsidRPr="00402D66" w:rsidRDefault="008269CA" w:rsidP="008269CA">
      <w:pPr>
        <w:spacing w:before="120"/>
        <w:ind w:left="360"/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360"/>
        <w:jc w:val="center"/>
        <w:rPr>
          <w:b/>
          <w:sz w:val="20"/>
          <w:szCs w:val="20"/>
        </w:rPr>
      </w:pPr>
    </w:p>
    <w:p w:rsidR="008269CA" w:rsidRPr="00402D66" w:rsidRDefault="008269CA" w:rsidP="008269CA">
      <w:pPr>
        <w:spacing w:before="120"/>
        <w:ind w:left="36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ОСОБЕННОСТИ ВОЗРАСТА:</w:t>
      </w:r>
    </w:p>
    <w:p w:rsidR="008269CA" w:rsidRPr="00402D66" w:rsidRDefault="008269CA" w:rsidP="008269CA">
      <w:pPr>
        <w:spacing w:before="120"/>
        <w:ind w:left="360"/>
        <w:rPr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Речь начинает выполнять контролирующую функцию.</w:t>
      </w: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Усложняются волевые проявления (умение подчинять своё поведение правилам в игре).</w:t>
      </w: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Повышенная познавательная активность.</w:t>
      </w: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Продолжает сохраняться ситуативно-деловая форма общения со сверстником.</w:t>
      </w: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 xml:space="preserve">Интерес к другому ребёнку, к своему окружению. Чаще видит </w:t>
      </w:r>
      <w:proofErr w:type="gramStart"/>
      <w:r w:rsidRPr="00402D66">
        <w:rPr>
          <w:sz w:val="20"/>
          <w:szCs w:val="20"/>
        </w:rPr>
        <w:t>в</w:t>
      </w:r>
      <w:proofErr w:type="gramEnd"/>
      <w:r w:rsidRPr="00402D66">
        <w:rPr>
          <w:sz w:val="20"/>
          <w:szCs w:val="20"/>
        </w:rPr>
        <w:t xml:space="preserve"> </w:t>
      </w:r>
      <w:proofErr w:type="gramStart"/>
      <w:r w:rsidRPr="00402D66">
        <w:rPr>
          <w:sz w:val="20"/>
          <w:szCs w:val="20"/>
        </w:rPr>
        <w:t>другом</w:t>
      </w:r>
      <w:proofErr w:type="gramEnd"/>
      <w:r w:rsidRPr="00402D66">
        <w:rPr>
          <w:sz w:val="20"/>
          <w:szCs w:val="20"/>
        </w:rPr>
        <w:t xml:space="preserve"> отрицательные черты. Происходит рефлексия своих поступков через реакцию другого ребёнка.</w:t>
      </w: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Усложнение сюжетно-ролевой игры.</w:t>
      </w:r>
    </w:p>
    <w:p w:rsidR="008269CA" w:rsidRPr="00402D66" w:rsidRDefault="008269CA" w:rsidP="008269CA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Появление осознанности собственных действий.</w:t>
      </w:r>
    </w:p>
    <w:p w:rsidR="008269CA" w:rsidRPr="00402D66" w:rsidRDefault="008269CA" w:rsidP="008269CA">
      <w:pPr>
        <w:spacing w:before="120"/>
        <w:ind w:left="360"/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360"/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360"/>
        <w:jc w:val="center"/>
        <w:rPr>
          <w:sz w:val="20"/>
          <w:szCs w:val="20"/>
        </w:rPr>
      </w:pPr>
      <w:r w:rsidRPr="00402D66">
        <w:rPr>
          <w:b/>
          <w:sz w:val="20"/>
          <w:szCs w:val="20"/>
        </w:rPr>
        <w:t>ЦЕЛИ И ЗАДАЧИ ДЛЯ ВЗРОСЛЫХ:</w:t>
      </w:r>
    </w:p>
    <w:p w:rsidR="008269CA" w:rsidRPr="00402D66" w:rsidRDefault="008269CA" w:rsidP="008269CA">
      <w:pPr>
        <w:spacing w:before="120"/>
        <w:ind w:left="360"/>
        <w:rPr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2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Создавать условия для развития творческого воображения.</w:t>
      </w:r>
    </w:p>
    <w:p w:rsidR="008269CA" w:rsidRPr="00402D66" w:rsidRDefault="008269CA" w:rsidP="008269CA">
      <w:pPr>
        <w:numPr>
          <w:ilvl w:val="0"/>
          <w:numId w:val="2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Продолжать формировать умение подчинять свои действия правилам, усложняя деятельность через увеличение количества правил.</w:t>
      </w:r>
    </w:p>
    <w:p w:rsidR="008269CA" w:rsidRPr="00402D66" w:rsidRDefault="008269CA" w:rsidP="008269CA">
      <w:pPr>
        <w:numPr>
          <w:ilvl w:val="0"/>
          <w:numId w:val="2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Создавать условия для проявления познавательной активности.</w:t>
      </w:r>
    </w:p>
    <w:p w:rsidR="008269CA" w:rsidRPr="00402D66" w:rsidRDefault="008269CA" w:rsidP="008269CA">
      <w:pPr>
        <w:numPr>
          <w:ilvl w:val="0"/>
          <w:numId w:val="2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Способствовать проявлению эмоциональной отзывчивости.</w:t>
      </w:r>
    </w:p>
    <w:p w:rsidR="008269CA" w:rsidRPr="00402D66" w:rsidRDefault="008269CA" w:rsidP="008269CA">
      <w:pPr>
        <w:numPr>
          <w:ilvl w:val="0"/>
          <w:numId w:val="2"/>
        </w:num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Создавать условия для перехода детей от соучастия к сотрудничеству в разных видах деятельности.</w:t>
      </w:r>
    </w:p>
    <w:p w:rsidR="008269CA" w:rsidRPr="00402D66" w:rsidRDefault="008269CA" w:rsidP="008269CA">
      <w:pPr>
        <w:spacing w:before="120"/>
        <w:ind w:left="360"/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36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НОВООБРАЗОВАНИЯ:</w:t>
      </w:r>
    </w:p>
    <w:p w:rsidR="008269CA" w:rsidRPr="00402D66" w:rsidRDefault="008269CA" w:rsidP="008269CA">
      <w:pPr>
        <w:spacing w:before="120"/>
        <w:ind w:left="360"/>
        <w:rPr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3"/>
        </w:numPr>
        <w:spacing w:before="120"/>
        <w:rPr>
          <w:sz w:val="20"/>
          <w:szCs w:val="20"/>
        </w:rPr>
      </w:pPr>
      <w:r w:rsidRPr="00402D66">
        <w:rPr>
          <w:sz w:val="20"/>
          <w:szCs w:val="20"/>
        </w:rPr>
        <w:t>Контролирующая функция речи.</w:t>
      </w:r>
    </w:p>
    <w:p w:rsidR="008269CA" w:rsidRPr="00402D66" w:rsidRDefault="008269CA" w:rsidP="008269CA">
      <w:pPr>
        <w:numPr>
          <w:ilvl w:val="0"/>
          <w:numId w:val="3"/>
        </w:numPr>
        <w:spacing w:before="120"/>
        <w:rPr>
          <w:sz w:val="20"/>
          <w:szCs w:val="20"/>
        </w:rPr>
      </w:pPr>
      <w:r w:rsidRPr="00402D66">
        <w:rPr>
          <w:sz w:val="20"/>
          <w:szCs w:val="20"/>
        </w:rPr>
        <w:t>Проявление элементов творческого воображения в сюжетно-ролевой игре.</w:t>
      </w:r>
    </w:p>
    <w:p w:rsidR="008269CA" w:rsidRPr="00402D66" w:rsidRDefault="008269CA" w:rsidP="008269CA">
      <w:pPr>
        <w:numPr>
          <w:ilvl w:val="0"/>
          <w:numId w:val="3"/>
        </w:numPr>
        <w:spacing w:before="120"/>
        <w:rPr>
          <w:sz w:val="20"/>
          <w:szCs w:val="20"/>
        </w:rPr>
      </w:pPr>
      <w:r w:rsidRPr="00402D66">
        <w:rPr>
          <w:sz w:val="20"/>
          <w:szCs w:val="20"/>
        </w:rPr>
        <w:t>Проявление элементов произвольности.</w:t>
      </w:r>
    </w:p>
    <w:p w:rsidR="008269CA" w:rsidRPr="00402D66" w:rsidRDefault="008269CA" w:rsidP="008269CA">
      <w:pPr>
        <w:numPr>
          <w:ilvl w:val="0"/>
          <w:numId w:val="3"/>
        </w:numPr>
        <w:spacing w:before="120"/>
        <w:rPr>
          <w:sz w:val="20"/>
          <w:szCs w:val="20"/>
        </w:rPr>
      </w:pPr>
      <w:r w:rsidRPr="00402D66">
        <w:rPr>
          <w:sz w:val="20"/>
          <w:szCs w:val="20"/>
        </w:rPr>
        <w:t>Проявление внеситуативно-личностной формы общения с взрослым.</w:t>
      </w:r>
    </w:p>
    <w:p w:rsidR="00402D66" w:rsidRDefault="00402D66" w:rsidP="008269CA">
      <w:pPr>
        <w:jc w:val="center"/>
        <w:rPr>
          <w:b/>
          <w:sz w:val="20"/>
          <w:szCs w:val="20"/>
        </w:rPr>
      </w:pPr>
    </w:p>
    <w:p w:rsidR="00402D66" w:rsidRDefault="00402D66" w:rsidP="008269CA">
      <w:pPr>
        <w:jc w:val="center"/>
        <w:rPr>
          <w:b/>
          <w:sz w:val="20"/>
          <w:szCs w:val="20"/>
        </w:rPr>
      </w:pPr>
    </w:p>
    <w:p w:rsidR="00402D66" w:rsidRDefault="00402D66" w:rsidP="008269CA">
      <w:pPr>
        <w:jc w:val="center"/>
        <w:rPr>
          <w:b/>
          <w:sz w:val="20"/>
          <w:szCs w:val="20"/>
        </w:rPr>
      </w:pP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ПСИХОЛОГИЧЕСКИЙ ПОРТРЕТ РЕБЕНКА 4-5 ЛЕТ</w:t>
      </w:r>
    </w:p>
    <w:p w:rsidR="008269CA" w:rsidRPr="00402D66" w:rsidRDefault="008269CA" w:rsidP="008269CA">
      <w:pPr>
        <w:ind w:firstLine="709"/>
        <w:jc w:val="both"/>
        <w:rPr>
          <w:b/>
          <w:sz w:val="20"/>
          <w:szCs w:val="20"/>
        </w:rPr>
      </w:pPr>
    </w:p>
    <w:p w:rsidR="008269CA" w:rsidRDefault="008269CA" w:rsidP="008269CA">
      <w:pPr>
        <w:ind w:firstLine="709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Все дети разные, у каждого свой темп развития, свои индивидуальные наклонности и способности. Мы говорим именно об общих закономерностях развития, которым подчиняется психика любого ребенка. И ее качества, возникающие на определенных возрастных этапах – те кирпичики, из которых складывается фундамент успешного обучения в школе. Просто внимательно понаблюдайте за повседневной жизнью ребенка: как он двигается, как общается, как играет, фантазирует, рисует, рассказывает – вы много можете заметить и проанализировать. Оценивая особенности развития дошкольников, специалисты опираются на сроки становления исследуемых функций при нормальном развитии и определяют перечень знаний и умений, которыми дети предположительно должны овладеть</w:t>
      </w:r>
    </w:p>
    <w:p w:rsidR="00402D66" w:rsidRDefault="00402D66" w:rsidP="008269CA">
      <w:pPr>
        <w:ind w:firstLine="709"/>
        <w:jc w:val="both"/>
        <w:rPr>
          <w:sz w:val="20"/>
          <w:szCs w:val="20"/>
        </w:rPr>
      </w:pPr>
    </w:p>
    <w:p w:rsidR="00402D66" w:rsidRDefault="00402D66" w:rsidP="008269CA">
      <w:pPr>
        <w:ind w:firstLine="709"/>
        <w:jc w:val="both"/>
        <w:rPr>
          <w:sz w:val="20"/>
          <w:szCs w:val="20"/>
        </w:rPr>
      </w:pPr>
    </w:p>
    <w:p w:rsidR="00402D66" w:rsidRDefault="00402D66" w:rsidP="008269CA">
      <w:pPr>
        <w:ind w:firstLine="709"/>
        <w:jc w:val="both"/>
        <w:rPr>
          <w:sz w:val="20"/>
          <w:szCs w:val="20"/>
        </w:rPr>
      </w:pPr>
    </w:p>
    <w:p w:rsidR="00402D66" w:rsidRPr="00402D66" w:rsidRDefault="00402D66" w:rsidP="008269CA">
      <w:pPr>
        <w:ind w:firstLine="709"/>
        <w:jc w:val="both"/>
        <w:rPr>
          <w:sz w:val="20"/>
          <w:szCs w:val="20"/>
        </w:rPr>
      </w:pPr>
    </w:p>
    <w:p w:rsidR="008269CA" w:rsidRPr="00402D66" w:rsidRDefault="008269CA" w:rsidP="008269CA">
      <w:pPr>
        <w:ind w:firstLine="709"/>
        <w:jc w:val="both"/>
        <w:rPr>
          <w:b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402D66" w:rsidRPr="00402D66" w:rsidTr="00402D6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66" w:rsidRPr="00402D66" w:rsidRDefault="00402D66" w:rsidP="008269C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lastRenderedPageBreak/>
              <w:t>ПОКАЗАТЕЛИ</w:t>
            </w:r>
          </w:p>
          <w:p w:rsidR="00402D66" w:rsidRPr="00402D66" w:rsidRDefault="00402D66" w:rsidP="008269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D66" w:rsidRPr="00402D66" w:rsidTr="00402D6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>Координация движений:</w:t>
            </w:r>
            <w:r w:rsidRPr="00402D66">
              <w:rPr>
                <w:sz w:val="20"/>
                <w:szCs w:val="20"/>
              </w:rPr>
              <w:t xml:space="preserve"> становится более ловким, овладевает сложными движениями (кувырканием, стоянием и прыжками  на одной ноге, а потом и на двух ногах одновременно, приземляясь на полусогнутые ноги, может ходить на цыпочках и на пятках, кидать мяч одной рукой);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>Развитие мелких кистей и пальцев</w:t>
            </w:r>
            <w:r w:rsidRPr="00402D66">
              <w:rPr>
                <w:sz w:val="20"/>
                <w:szCs w:val="20"/>
              </w:rPr>
              <w:t xml:space="preserve"> расширяет возможности ребенка в конструировании, рисовании, лепке, овладении достаточно сложными бытовыми навыками (застегивание пуговиц, завязывание шнурков, использование вилки и ножа при еде). В этом возрасте доступно обучение гимнастике ходьбе на лыжах, освоение езды на велосипеде и самокате, ребенок охотно танцует под музыку, повторяя довольно сложные движения;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proofErr w:type="gramStart"/>
            <w:r w:rsidRPr="00402D66">
              <w:rPr>
                <w:b/>
                <w:sz w:val="20"/>
                <w:szCs w:val="20"/>
              </w:rPr>
              <w:t>Интенсивное развитие речи:</w:t>
            </w:r>
            <w:r w:rsidRPr="00402D66">
              <w:rPr>
                <w:sz w:val="20"/>
                <w:szCs w:val="20"/>
              </w:rPr>
              <w:t xml:space="preserve"> правильно использует сложные предложения, понимают условные предложения со словом «если», используют предлоги «около», «возле», «у», «на», «под», «над»; понимают предлоги «сзади», «между», «рядом», но в речи их практически не используют.</w:t>
            </w:r>
            <w:proofErr w:type="gramEnd"/>
            <w:r w:rsidRPr="00402D66">
              <w:rPr>
                <w:sz w:val="20"/>
                <w:szCs w:val="20"/>
              </w:rPr>
              <w:t xml:space="preserve"> Речь плавная, разборчивая (у части детей сохраняется неправильная артикуляция некоторых звуков);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 xml:space="preserve">Мышление: </w:t>
            </w:r>
            <w:r w:rsidRPr="00402D66">
              <w:rPr>
                <w:sz w:val="20"/>
                <w:szCs w:val="20"/>
              </w:rPr>
              <w:t>может</w:t>
            </w:r>
            <w:r w:rsidRPr="00402D66">
              <w:rPr>
                <w:b/>
                <w:sz w:val="20"/>
                <w:szCs w:val="20"/>
              </w:rPr>
              <w:t xml:space="preserve"> </w:t>
            </w:r>
            <w:r w:rsidRPr="00402D66">
              <w:rPr>
                <w:sz w:val="20"/>
                <w:szCs w:val="20"/>
              </w:rPr>
              <w:t>описать предмет по его признакам и, наоборот, узнать предмет, когда описаны его признаки, охотно отгадывает загадки, может описать изображенное на картинке или передать содержание событий, изображенных на 2-3 картинках, последовательно связанных между собой, найти недостающие детали на картинках;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>Может сложить простые геометрические фигуры</w:t>
            </w:r>
            <w:r w:rsidRPr="00402D66">
              <w:rPr>
                <w:sz w:val="20"/>
                <w:szCs w:val="20"/>
              </w:rPr>
              <w:t xml:space="preserve"> (треугольник, квадрат) из палочек по словесной инструкции, сложить по образцу и путем подбора разрезные картинки из пяти-шести частей;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>Хорошо развиты графические навыки:</w:t>
            </w:r>
            <w:r w:rsidRPr="00402D66">
              <w:rPr>
                <w:sz w:val="20"/>
                <w:szCs w:val="20"/>
              </w:rPr>
              <w:t xml:space="preserve"> ребенок уже способен изобразить какой-либо предмет, проводить прямые горизонтальные и вертикальные линии, изобразить предмет округлой формы, более дифференцированным становится рисунок человека, у него «появляются» кисти рук с пятью пальцами, уши, плечи (рисует по памяти);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>Большинство детей владеют порядковым счетом</w:t>
            </w:r>
            <w:r w:rsidRPr="00402D66">
              <w:rPr>
                <w:sz w:val="20"/>
                <w:szCs w:val="20"/>
              </w:rPr>
              <w:t xml:space="preserve"> до десяти, счетными операциями в пределах пяти, знают почти все буквы;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 xml:space="preserve">Знает </w:t>
            </w:r>
            <w:proofErr w:type="gramStart"/>
            <w:r w:rsidRPr="00402D66">
              <w:rPr>
                <w:b/>
                <w:sz w:val="20"/>
                <w:szCs w:val="20"/>
              </w:rPr>
              <w:t>свои</w:t>
            </w:r>
            <w:proofErr w:type="gramEnd"/>
            <w:r w:rsidRPr="00402D66">
              <w:rPr>
                <w:b/>
                <w:sz w:val="20"/>
                <w:szCs w:val="20"/>
              </w:rPr>
              <w:t xml:space="preserve"> имя, фамилию, возраст, адрес;</w:t>
            </w:r>
          </w:p>
          <w:p w:rsidR="00402D66" w:rsidRPr="00402D66" w:rsidRDefault="00402D66" w:rsidP="008269C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02D66">
              <w:rPr>
                <w:b/>
                <w:sz w:val="20"/>
                <w:szCs w:val="20"/>
              </w:rPr>
              <w:t xml:space="preserve">Активно играет </w:t>
            </w:r>
            <w:r w:rsidRPr="00402D66">
              <w:rPr>
                <w:sz w:val="20"/>
                <w:szCs w:val="20"/>
              </w:rPr>
              <w:t>с другими детьми</w:t>
            </w:r>
          </w:p>
        </w:tc>
      </w:tr>
    </w:tbl>
    <w:p w:rsidR="008269CA" w:rsidRPr="00402D66" w:rsidRDefault="008269CA" w:rsidP="008269CA">
      <w:pPr>
        <w:jc w:val="center"/>
        <w:rPr>
          <w:b/>
          <w:sz w:val="20"/>
          <w:szCs w:val="20"/>
        </w:rPr>
      </w:pPr>
    </w:p>
    <w:p w:rsidR="008269CA" w:rsidRPr="00402D66" w:rsidRDefault="008269CA" w:rsidP="008269CA">
      <w:pPr>
        <w:ind w:left="360"/>
        <w:jc w:val="both"/>
        <w:rPr>
          <w:sz w:val="20"/>
          <w:szCs w:val="20"/>
        </w:rPr>
      </w:pPr>
    </w:p>
    <w:p w:rsidR="008269CA" w:rsidRPr="00402D66" w:rsidRDefault="008269CA" w:rsidP="008269CA">
      <w:pPr>
        <w:ind w:firstLine="709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КАК РАЗВИВАЕТСЯ ВАШ МАЛЫШ В 4-5 ЛЕТ</w:t>
      </w:r>
    </w:p>
    <w:p w:rsidR="008269CA" w:rsidRPr="00402D66" w:rsidRDefault="008269CA" w:rsidP="008269CA">
      <w:pPr>
        <w:ind w:firstLine="709"/>
        <w:jc w:val="center"/>
        <w:rPr>
          <w:b/>
          <w:sz w:val="20"/>
          <w:szCs w:val="20"/>
        </w:rPr>
      </w:pPr>
    </w:p>
    <w:p w:rsidR="008269CA" w:rsidRPr="00402D66" w:rsidRDefault="008269CA" w:rsidP="008269CA">
      <w:pPr>
        <w:ind w:left="-900" w:firstLine="709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Все дети разные, у каждого свой темп развития, свои индивидуальные наклонности и способности. Мы говорим именно об общих закономерностях развития, которым подчиняется психика любого ребенка. И ее качества, возникающие на определенных возрастных этапах – те кирпичики, из которых складывается фундамент успешного обучения в школе. Просто внимательно понаблюдайте за повседневной жизнью ребенка: как он двигается, как общается, как играет, фантазирует, рисует, рассказывает – вы много можете заметить и проанализировать. Оценивая особенности развития дошкольников, специалисты опираются на сроки становления исследуемых функций при нормальном развитии и определяют перечень знаний и умений, которыми дети предположительно должны овладеть</w:t>
      </w:r>
    </w:p>
    <w:p w:rsidR="008269CA" w:rsidRPr="00402D66" w:rsidRDefault="008269CA" w:rsidP="008269CA">
      <w:pPr>
        <w:ind w:firstLine="709"/>
        <w:jc w:val="both"/>
        <w:rPr>
          <w:sz w:val="20"/>
          <w:szCs w:val="20"/>
        </w:rPr>
      </w:pPr>
    </w:p>
    <w:p w:rsidR="008269CA" w:rsidRPr="00402D66" w:rsidRDefault="008269CA" w:rsidP="008269CA">
      <w:pPr>
        <w:spacing w:before="12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ПОКАЗАТЕЛИ РАЗВИТИЯ</w:t>
      </w:r>
    </w:p>
    <w:p w:rsidR="008269CA" w:rsidRPr="00402D66" w:rsidRDefault="008269CA" w:rsidP="008269CA">
      <w:pPr>
        <w:ind w:firstLine="709"/>
        <w:jc w:val="both"/>
        <w:rPr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Координация движений:</w:t>
      </w:r>
      <w:r w:rsidRPr="00402D66">
        <w:rPr>
          <w:sz w:val="20"/>
          <w:szCs w:val="20"/>
        </w:rPr>
        <w:t xml:space="preserve"> становится более ловким, овладевает сложными движениями (кувырканием, стоянием и прыжками  на одной ноге, а потом и на двух ногах одновременно, приземляясь на полусогнутые ноги, может ходить на цыпочках и на пятках, кидать мяч одной рукой).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Развитие мелких кистей и пальцев</w:t>
      </w:r>
      <w:r w:rsidRPr="00402D66">
        <w:rPr>
          <w:sz w:val="20"/>
          <w:szCs w:val="20"/>
        </w:rPr>
        <w:t xml:space="preserve"> расширяет возможности ребенка в конструировании, рисовании, лепке, овладении достаточно сложными Бытовыми навыками (застегивание пуговиц, завязывание шнурков, использование вилки и ножа при еде). В этом возрасте доступно обучение гимнастике ходьбе на лыжах, освоение езды на велосипеде и самокате, ребенок охотно танцует под музыку, повторяя довольно сложные движения.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b/>
          <w:sz w:val="20"/>
          <w:szCs w:val="20"/>
        </w:rPr>
      </w:pPr>
      <w:proofErr w:type="gramStart"/>
      <w:r w:rsidRPr="00402D66">
        <w:rPr>
          <w:b/>
          <w:sz w:val="20"/>
          <w:szCs w:val="20"/>
        </w:rPr>
        <w:t>Интенсивное развитие речи:</w:t>
      </w:r>
      <w:r w:rsidRPr="00402D66">
        <w:rPr>
          <w:sz w:val="20"/>
          <w:szCs w:val="20"/>
        </w:rPr>
        <w:t xml:space="preserve"> правильно использует сложные предложения, понимают условные предложения со словом «если», используют предлоги «около», «возле», «у», «на», «под», «над»; понимают предлоги «сзади», «между», «рядом», но в речи их практически не используют.</w:t>
      </w:r>
      <w:proofErr w:type="gramEnd"/>
      <w:r w:rsidRPr="00402D66">
        <w:rPr>
          <w:sz w:val="20"/>
          <w:szCs w:val="20"/>
        </w:rPr>
        <w:t xml:space="preserve"> Речь плавная, разборчивая (у части детей сохраняется неправильная артикуляция некоторых звуков).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 xml:space="preserve">Мышление: </w:t>
      </w:r>
      <w:r w:rsidRPr="00402D66">
        <w:rPr>
          <w:sz w:val="20"/>
          <w:szCs w:val="20"/>
        </w:rPr>
        <w:t>может</w:t>
      </w:r>
      <w:r w:rsidRPr="00402D66">
        <w:rPr>
          <w:b/>
          <w:sz w:val="20"/>
          <w:szCs w:val="20"/>
        </w:rPr>
        <w:t xml:space="preserve"> </w:t>
      </w:r>
      <w:r w:rsidRPr="00402D66">
        <w:rPr>
          <w:sz w:val="20"/>
          <w:szCs w:val="20"/>
        </w:rPr>
        <w:t>описать предмет по его признакам и, наоборот, узнать предмет, когда описаны его признаки, охотно отгадывает загадки, может описать изображенное на картинке или передать содержание событий, изображенных на 2-3 картинках, последовательно связанных между собой, найти недостающие детали на картинках.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>Может сложить простые геометрические фигуры</w:t>
      </w:r>
      <w:r w:rsidRPr="00402D66">
        <w:rPr>
          <w:sz w:val="20"/>
          <w:szCs w:val="20"/>
        </w:rPr>
        <w:t xml:space="preserve"> (треугольник, квадрат) из палочек по словесной инструкции, сложить по образцу и путем подбора разрезные картинки из пяти-шести частей.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>Хорошо развиты графические навыки:</w:t>
      </w:r>
      <w:r w:rsidRPr="00402D66">
        <w:rPr>
          <w:sz w:val="20"/>
          <w:szCs w:val="20"/>
        </w:rPr>
        <w:t xml:space="preserve"> ребенок уже способен изобразить какой-либо предмет, проводить прямые горизонтальные и вертикальные линии, изобразить предмет округлой формы, более дифференцированным становится рисунок человека, у него «появляются» кисти рук с пятью пальцами, уши, плечи (рисует по памяти).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>Большинство детей владеют порядковым счетом</w:t>
      </w:r>
      <w:r w:rsidRPr="00402D66">
        <w:rPr>
          <w:sz w:val="20"/>
          <w:szCs w:val="20"/>
        </w:rPr>
        <w:t xml:space="preserve"> до десяти, счетными операциями в пределах пяти, знают почти все буквы.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 xml:space="preserve">Знает </w:t>
      </w:r>
      <w:proofErr w:type="gramStart"/>
      <w:r w:rsidRPr="00402D66">
        <w:rPr>
          <w:b/>
          <w:sz w:val="20"/>
          <w:szCs w:val="20"/>
        </w:rPr>
        <w:t>свои</w:t>
      </w:r>
      <w:proofErr w:type="gramEnd"/>
      <w:r w:rsidRPr="00402D66">
        <w:rPr>
          <w:b/>
          <w:sz w:val="20"/>
          <w:szCs w:val="20"/>
        </w:rPr>
        <w:t xml:space="preserve"> имя, фамилию, возраст, адрес.</w:t>
      </w:r>
    </w:p>
    <w:p w:rsidR="008269CA" w:rsidRPr="00402D66" w:rsidRDefault="008269CA" w:rsidP="008269CA">
      <w:pPr>
        <w:numPr>
          <w:ilvl w:val="0"/>
          <w:numId w:val="4"/>
        </w:numPr>
        <w:ind w:left="-90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 xml:space="preserve">Активно играет </w:t>
      </w:r>
      <w:r w:rsidRPr="00402D66">
        <w:rPr>
          <w:sz w:val="20"/>
          <w:szCs w:val="20"/>
        </w:rPr>
        <w:t>с другими детьми</w:t>
      </w:r>
    </w:p>
    <w:p w:rsidR="008269CA" w:rsidRPr="00402D66" w:rsidRDefault="008269CA" w:rsidP="008269CA">
      <w:pPr>
        <w:spacing w:line="360" w:lineRule="auto"/>
        <w:rPr>
          <w:sz w:val="20"/>
          <w:szCs w:val="20"/>
        </w:rPr>
      </w:pP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ПОВЕДЕНИЯ РЕБЁНКА-ДОШКОЛЬНИКА.</w:t>
      </w:r>
    </w:p>
    <w:p w:rsidR="008269CA" w:rsidRPr="00402D66" w:rsidRDefault="008269CA" w:rsidP="008269CA">
      <w:pPr>
        <w:spacing w:before="120"/>
        <w:ind w:right="567"/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right="567"/>
        <w:rPr>
          <w:sz w:val="20"/>
          <w:szCs w:val="20"/>
        </w:rPr>
      </w:pPr>
      <w:r w:rsidRPr="00402D66">
        <w:rPr>
          <w:b/>
          <w:sz w:val="20"/>
          <w:szCs w:val="20"/>
        </w:rPr>
        <w:t>4 года –</w:t>
      </w:r>
      <w:r w:rsidRPr="00402D66">
        <w:rPr>
          <w:sz w:val="20"/>
          <w:szCs w:val="20"/>
        </w:rPr>
        <w:t xml:space="preserve"> ведёт себя нормально (хорошо) более продолжительное время:</w:t>
      </w:r>
    </w:p>
    <w:p w:rsidR="008269CA" w:rsidRPr="00402D66" w:rsidRDefault="008269CA" w:rsidP="008269CA">
      <w:pPr>
        <w:numPr>
          <w:ilvl w:val="0"/>
          <w:numId w:val="5"/>
        </w:numPr>
        <w:tabs>
          <w:tab w:val="left" w:pos="360"/>
        </w:tabs>
        <w:spacing w:before="120"/>
        <w:ind w:right="567"/>
        <w:rPr>
          <w:sz w:val="20"/>
          <w:szCs w:val="20"/>
        </w:rPr>
      </w:pPr>
      <w:proofErr w:type="gramStart"/>
      <w:r w:rsidRPr="00402D66">
        <w:rPr>
          <w:sz w:val="20"/>
          <w:szCs w:val="20"/>
        </w:rPr>
        <w:lastRenderedPageBreak/>
        <w:t>Способен</w:t>
      </w:r>
      <w:proofErr w:type="gramEnd"/>
      <w:r w:rsidRPr="00402D66">
        <w:rPr>
          <w:sz w:val="20"/>
          <w:szCs w:val="20"/>
        </w:rPr>
        <w:t xml:space="preserve"> к сотрудничеству со сверстниками;</w:t>
      </w:r>
    </w:p>
    <w:p w:rsidR="008269CA" w:rsidRPr="00402D66" w:rsidRDefault="008269CA" w:rsidP="008269CA">
      <w:pPr>
        <w:numPr>
          <w:ilvl w:val="0"/>
          <w:numId w:val="5"/>
        </w:numPr>
        <w:tabs>
          <w:tab w:val="left" w:pos="360"/>
        </w:tabs>
        <w:spacing w:before="120"/>
        <w:ind w:right="567"/>
        <w:rPr>
          <w:sz w:val="20"/>
          <w:szCs w:val="20"/>
        </w:rPr>
      </w:pPr>
      <w:r w:rsidRPr="00402D66">
        <w:rPr>
          <w:sz w:val="20"/>
          <w:szCs w:val="20"/>
        </w:rPr>
        <w:t>Может соблюдать правила очерёдности;</w:t>
      </w:r>
    </w:p>
    <w:p w:rsidR="008269CA" w:rsidRPr="00402D66" w:rsidRDefault="008269CA" w:rsidP="008269CA">
      <w:pPr>
        <w:numPr>
          <w:ilvl w:val="0"/>
          <w:numId w:val="5"/>
        </w:numPr>
        <w:tabs>
          <w:tab w:val="left" w:pos="360"/>
        </w:tabs>
        <w:spacing w:before="120"/>
        <w:ind w:right="567"/>
        <w:rPr>
          <w:sz w:val="20"/>
          <w:szCs w:val="20"/>
        </w:rPr>
      </w:pPr>
      <w:r w:rsidRPr="00402D66">
        <w:rPr>
          <w:sz w:val="20"/>
          <w:szCs w:val="20"/>
        </w:rPr>
        <w:t xml:space="preserve">Может проявлять заботу о младшем или животном и сочувствие к </w:t>
      </w:r>
      <w:proofErr w:type="gramStart"/>
      <w:r w:rsidRPr="00402D66">
        <w:rPr>
          <w:sz w:val="20"/>
          <w:szCs w:val="20"/>
        </w:rPr>
        <w:t>обиженным</w:t>
      </w:r>
      <w:proofErr w:type="gramEnd"/>
      <w:r w:rsidRPr="00402D66">
        <w:rPr>
          <w:sz w:val="20"/>
          <w:szCs w:val="20"/>
        </w:rPr>
        <w:t>.</w:t>
      </w:r>
    </w:p>
    <w:p w:rsidR="008269CA" w:rsidRPr="00402D66" w:rsidRDefault="008269CA" w:rsidP="008269CA">
      <w:pPr>
        <w:spacing w:before="120"/>
        <w:ind w:left="57" w:right="57"/>
        <w:rPr>
          <w:sz w:val="20"/>
          <w:szCs w:val="20"/>
        </w:rPr>
      </w:pP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НОРМАЛЬНОЕ (ПЛОХОЕ) ПОВЕДЕНИЕ:</w:t>
      </w:r>
    </w:p>
    <w:p w:rsidR="008269CA" w:rsidRPr="00402D66" w:rsidRDefault="008269CA" w:rsidP="008269CA">
      <w:pPr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 xml:space="preserve">Напоминает поведение ребёнка </w:t>
      </w:r>
      <w:proofErr w:type="gramStart"/>
      <w:r w:rsidRPr="00402D66">
        <w:rPr>
          <w:sz w:val="20"/>
          <w:szCs w:val="20"/>
        </w:rPr>
        <w:t>более младшего</w:t>
      </w:r>
      <w:proofErr w:type="gramEnd"/>
      <w:r w:rsidRPr="00402D66">
        <w:rPr>
          <w:sz w:val="20"/>
          <w:szCs w:val="20"/>
        </w:rPr>
        <w:t xml:space="preserve"> возраста – временный регресс в поведении снимается лаской и терпимостью взрослых.</w:t>
      </w:r>
    </w:p>
    <w:p w:rsidR="008269CA" w:rsidRPr="00402D66" w:rsidRDefault="008269CA" w:rsidP="008269CA">
      <w:pPr>
        <w:spacing w:before="120"/>
        <w:jc w:val="center"/>
        <w:rPr>
          <w:sz w:val="20"/>
          <w:szCs w:val="20"/>
        </w:rPr>
      </w:pP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СОВЕТЫ ВЗРОСЛОМУ, КОТОРЫЕ ПОМОГУТ ПРЕДУПРЕДИТЬ НЕЖЕЛАТЕЛЬНЫЕ ФОРМЫ ПОВЕДЕНИЯ РЕБЁНКА:</w:t>
      </w:r>
    </w:p>
    <w:p w:rsidR="008269CA" w:rsidRPr="00402D66" w:rsidRDefault="008269CA" w:rsidP="008269CA">
      <w:pPr>
        <w:ind w:left="-57"/>
        <w:jc w:val="center"/>
        <w:rPr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6"/>
        </w:numPr>
        <w:tabs>
          <w:tab w:val="left" w:pos="360"/>
        </w:tabs>
        <w:spacing w:before="120"/>
        <w:ind w:left="-57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Проявляйте терпение и выдержку, давая оценку негативному поведению малыша;</w:t>
      </w:r>
    </w:p>
    <w:p w:rsidR="008269CA" w:rsidRPr="00402D66" w:rsidRDefault="008269CA" w:rsidP="008269CA">
      <w:pPr>
        <w:numPr>
          <w:ilvl w:val="0"/>
          <w:numId w:val="6"/>
        </w:numPr>
        <w:tabs>
          <w:tab w:val="left" w:pos="360"/>
        </w:tabs>
        <w:spacing w:before="120"/>
        <w:ind w:left="-57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Не отвечайте лаской на агрессивные проявления, но обязательно сообщите ему, что он вас огорчил;</w:t>
      </w:r>
    </w:p>
    <w:p w:rsidR="008269CA" w:rsidRPr="00402D66" w:rsidRDefault="008269CA" w:rsidP="008269CA">
      <w:pPr>
        <w:numPr>
          <w:ilvl w:val="0"/>
          <w:numId w:val="6"/>
        </w:numPr>
        <w:tabs>
          <w:tab w:val="left" w:pos="360"/>
        </w:tabs>
        <w:spacing w:before="120"/>
        <w:ind w:left="-57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Отвечайте вниманием и незамедлительной готовностью к общению в случаях попыток малыша наладить с вами отношения;</w:t>
      </w:r>
    </w:p>
    <w:p w:rsidR="008269CA" w:rsidRPr="00402D66" w:rsidRDefault="008269CA" w:rsidP="008269CA">
      <w:pPr>
        <w:numPr>
          <w:ilvl w:val="0"/>
          <w:numId w:val="6"/>
        </w:numPr>
        <w:spacing w:before="120"/>
        <w:ind w:left="-57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Позволяйте ребёнку быть маленьким, когда это возможно.</w:t>
      </w:r>
    </w:p>
    <w:p w:rsidR="008269CA" w:rsidRPr="00402D66" w:rsidRDefault="008269CA" w:rsidP="008269CA">
      <w:pPr>
        <w:tabs>
          <w:tab w:val="left" w:pos="180"/>
        </w:tabs>
        <w:spacing w:before="12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ЧТО НУЖНО ЗНАТЬ ВЗРОСЛЫМ ОБ ОСОБЕННОСТЯХ ПОВЕДЕНИЯ РЕБЁНКА-ДОШКОЛЬНИКА.</w:t>
      </w: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</w:p>
    <w:p w:rsidR="008269CA" w:rsidRPr="00402D66" w:rsidRDefault="008269CA" w:rsidP="008269CA">
      <w:pPr>
        <w:ind w:left="720"/>
        <w:rPr>
          <w:sz w:val="20"/>
          <w:szCs w:val="20"/>
        </w:rPr>
      </w:pPr>
    </w:p>
    <w:p w:rsidR="008269CA" w:rsidRPr="00402D66" w:rsidRDefault="008269CA" w:rsidP="008269CA">
      <w:pPr>
        <w:tabs>
          <w:tab w:val="left" w:pos="1620"/>
        </w:tabs>
        <w:spacing w:before="120"/>
        <w:jc w:val="both"/>
        <w:rPr>
          <w:sz w:val="20"/>
          <w:szCs w:val="20"/>
        </w:rPr>
      </w:pPr>
      <w:r w:rsidRPr="00402D66">
        <w:rPr>
          <w:b/>
          <w:sz w:val="20"/>
          <w:szCs w:val="20"/>
        </w:rPr>
        <w:t xml:space="preserve">5 лет </w:t>
      </w:r>
      <w:r w:rsidRPr="00402D66">
        <w:rPr>
          <w:sz w:val="20"/>
          <w:szCs w:val="20"/>
        </w:rPr>
        <w:t>– ведёт себя нормально (</w:t>
      </w:r>
      <w:r w:rsidRPr="00402D66">
        <w:rPr>
          <w:b/>
          <w:sz w:val="20"/>
          <w:szCs w:val="20"/>
        </w:rPr>
        <w:t>хорошо)</w:t>
      </w:r>
      <w:r w:rsidRPr="00402D66">
        <w:rPr>
          <w:sz w:val="20"/>
          <w:szCs w:val="20"/>
        </w:rPr>
        <w:t xml:space="preserve"> в течение всего времени пребывания в ДОУ:</w:t>
      </w:r>
    </w:p>
    <w:p w:rsidR="008269CA" w:rsidRPr="00402D66" w:rsidRDefault="008269CA" w:rsidP="008269CA">
      <w:pPr>
        <w:numPr>
          <w:ilvl w:val="0"/>
          <w:numId w:val="7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Соблюдает распорядок дня;</w:t>
      </w:r>
    </w:p>
    <w:p w:rsidR="008269CA" w:rsidRPr="00402D66" w:rsidRDefault="008269CA" w:rsidP="008269CA">
      <w:pPr>
        <w:numPr>
          <w:ilvl w:val="0"/>
          <w:numId w:val="7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 xml:space="preserve">Может ориентироваться </w:t>
      </w:r>
      <w:proofErr w:type="gramStart"/>
      <w:r w:rsidRPr="00402D66">
        <w:rPr>
          <w:sz w:val="20"/>
          <w:szCs w:val="20"/>
        </w:rPr>
        <w:t>в</w:t>
      </w:r>
      <w:proofErr w:type="gramEnd"/>
      <w:r w:rsidRPr="00402D66">
        <w:rPr>
          <w:sz w:val="20"/>
          <w:szCs w:val="20"/>
        </w:rPr>
        <w:t xml:space="preserve"> времени по часам;</w:t>
      </w:r>
    </w:p>
    <w:p w:rsidR="008269CA" w:rsidRPr="00402D66" w:rsidRDefault="008269CA" w:rsidP="008269CA">
      <w:pPr>
        <w:numPr>
          <w:ilvl w:val="0"/>
          <w:numId w:val="7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 xml:space="preserve">Лучше понимает стремление взрослых к порядку и опрятности и </w:t>
      </w:r>
      <w:proofErr w:type="gramStart"/>
      <w:r w:rsidRPr="00402D66">
        <w:rPr>
          <w:sz w:val="20"/>
          <w:szCs w:val="20"/>
        </w:rPr>
        <w:t>способен</w:t>
      </w:r>
      <w:proofErr w:type="gramEnd"/>
      <w:r w:rsidRPr="00402D66">
        <w:rPr>
          <w:sz w:val="20"/>
          <w:szCs w:val="20"/>
        </w:rPr>
        <w:t xml:space="preserve"> в какой-то мере помогать им в этом.</w:t>
      </w:r>
    </w:p>
    <w:p w:rsidR="008269CA" w:rsidRPr="00402D66" w:rsidRDefault="008269CA" w:rsidP="008269CA">
      <w:pPr>
        <w:jc w:val="both"/>
        <w:rPr>
          <w:sz w:val="20"/>
          <w:szCs w:val="20"/>
        </w:rPr>
      </w:pPr>
    </w:p>
    <w:p w:rsidR="008269CA" w:rsidRPr="00402D66" w:rsidRDefault="008269CA" w:rsidP="008269CA">
      <w:pPr>
        <w:ind w:left="1080"/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НОРМАЛЬНОЕ (ПЛОХОЕ) ПОВЕДЕНИЕ:</w:t>
      </w:r>
    </w:p>
    <w:p w:rsidR="008269CA" w:rsidRPr="00402D66" w:rsidRDefault="008269CA" w:rsidP="008269CA">
      <w:pPr>
        <w:ind w:left="1080"/>
        <w:rPr>
          <w:b/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8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Разоблачает любое отступление в поведении взрослых от декламируемых им правил;</w:t>
      </w:r>
    </w:p>
    <w:p w:rsidR="008269CA" w:rsidRPr="00402D66" w:rsidRDefault="008269CA" w:rsidP="008269CA">
      <w:pPr>
        <w:numPr>
          <w:ilvl w:val="0"/>
          <w:numId w:val="8"/>
        </w:numPr>
        <w:tabs>
          <w:tab w:val="left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Бурно реагирует на ложь взрослых, допущенную в разговоре друг с другом;</w:t>
      </w:r>
    </w:p>
    <w:p w:rsidR="008269CA" w:rsidRPr="00402D66" w:rsidRDefault="008269CA" w:rsidP="008269CA">
      <w:pPr>
        <w:numPr>
          <w:ilvl w:val="0"/>
          <w:numId w:val="8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Ябедничает на сверстников.</w:t>
      </w:r>
    </w:p>
    <w:p w:rsidR="008269CA" w:rsidRPr="00402D66" w:rsidRDefault="008269CA" w:rsidP="008269CA">
      <w:pPr>
        <w:spacing w:before="120"/>
        <w:ind w:left="1440"/>
        <w:jc w:val="center"/>
        <w:rPr>
          <w:sz w:val="20"/>
          <w:szCs w:val="20"/>
        </w:rPr>
      </w:pP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</w:p>
    <w:p w:rsidR="008269CA" w:rsidRPr="00402D66" w:rsidRDefault="008269CA" w:rsidP="008269CA">
      <w:pPr>
        <w:jc w:val="center"/>
        <w:rPr>
          <w:b/>
          <w:sz w:val="20"/>
          <w:szCs w:val="20"/>
        </w:rPr>
      </w:pPr>
      <w:r w:rsidRPr="00402D66">
        <w:rPr>
          <w:b/>
          <w:sz w:val="20"/>
          <w:szCs w:val="20"/>
        </w:rPr>
        <w:t>СОВЕТЫ ВЗРОСЛОМУ, КОТОРЫЕ ПОМОГУТ ПРЕДУПРЕДИТЬ НЕЖЕЛАТЕЛЬНЫЕ ФОРМЫ ПОВЕДЕНИЯ РЕБЁНКА:</w:t>
      </w:r>
    </w:p>
    <w:p w:rsidR="008269CA" w:rsidRPr="00402D66" w:rsidRDefault="008269CA" w:rsidP="008269CA">
      <w:pPr>
        <w:ind w:left="720"/>
        <w:jc w:val="center"/>
        <w:rPr>
          <w:sz w:val="20"/>
          <w:szCs w:val="20"/>
        </w:rPr>
      </w:pPr>
    </w:p>
    <w:p w:rsidR="008269CA" w:rsidRPr="00402D66" w:rsidRDefault="008269CA" w:rsidP="008269CA">
      <w:pPr>
        <w:numPr>
          <w:ilvl w:val="0"/>
          <w:numId w:val="9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Не обещайте ребёнку того, чего не  сможете выполнить наверняка;</w:t>
      </w:r>
    </w:p>
    <w:p w:rsidR="008269CA" w:rsidRPr="00402D66" w:rsidRDefault="008269CA" w:rsidP="008269CA">
      <w:pPr>
        <w:numPr>
          <w:ilvl w:val="0"/>
          <w:numId w:val="9"/>
        </w:numPr>
        <w:tabs>
          <w:tab w:val="left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Не давайте прямых оценок нежелательному поведению его сверстников;</w:t>
      </w:r>
    </w:p>
    <w:p w:rsidR="008269CA" w:rsidRPr="00402D66" w:rsidRDefault="008269CA" w:rsidP="008269CA">
      <w:pPr>
        <w:numPr>
          <w:ilvl w:val="0"/>
          <w:numId w:val="9"/>
        </w:numPr>
        <w:tabs>
          <w:tab w:val="num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 xml:space="preserve">Обсуждайте с ребёнком каждый взволновавший его случай предосудительного поведения других детей, при этом стремитесь помочь малышу сформировать своё отношение к самому поступку, сохранив хорошее отношение </w:t>
      </w:r>
      <w:proofErr w:type="gramStart"/>
      <w:r w:rsidRPr="00402D66">
        <w:rPr>
          <w:sz w:val="20"/>
          <w:szCs w:val="20"/>
        </w:rPr>
        <w:t>к</w:t>
      </w:r>
      <w:proofErr w:type="gramEnd"/>
      <w:r w:rsidRPr="00402D66">
        <w:rPr>
          <w:sz w:val="20"/>
          <w:szCs w:val="20"/>
        </w:rPr>
        <w:t xml:space="preserve"> провинившемуся;</w:t>
      </w:r>
    </w:p>
    <w:p w:rsidR="008269CA" w:rsidRPr="00402D66" w:rsidRDefault="008269CA" w:rsidP="008269CA">
      <w:pPr>
        <w:numPr>
          <w:ilvl w:val="0"/>
          <w:numId w:val="9"/>
        </w:numPr>
        <w:tabs>
          <w:tab w:val="left" w:pos="180"/>
        </w:tabs>
        <w:spacing w:before="120"/>
        <w:jc w:val="both"/>
        <w:rPr>
          <w:sz w:val="20"/>
          <w:szCs w:val="20"/>
        </w:rPr>
      </w:pPr>
      <w:r w:rsidRPr="00402D66">
        <w:rPr>
          <w:sz w:val="20"/>
          <w:szCs w:val="20"/>
        </w:rPr>
        <w:t>Внимательно выслушивайте претензии ребёнка к вам – они могут быть справедливыми.</w:t>
      </w:r>
    </w:p>
    <w:p w:rsidR="008269CA" w:rsidRPr="00402D66" w:rsidRDefault="008269CA" w:rsidP="008269CA">
      <w:pPr>
        <w:spacing w:before="120"/>
        <w:jc w:val="both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1440"/>
        <w:jc w:val="center"/>
        <w:rPr>
          <w:sz w:val="20"/>
          <w:szCs w:val="20"/>
        </w:rPr>
      </w:pPr>
    </w:p>
    <w:p w:rsidR="008269CA" w:rsidRPr="00402D66" w:rsidRDefault="008269CA" w:rsidP="008269CA">
      <w:pPr>
        <w:spacing w:before="120"/>
        <w:ind w:left="-57"/>
        <w:jc w:val="both"/>
        <w:rPr>
          <w:sz w:val="20"/>
          <w:szCs w:val="20"/>
        </w:rPr>
      </w:pPr>
      <w:bookmarkStart w:id="0" w:name="_GoBack"/>
      <w:bookmarkEnd w:id="0"/>
    </w:p>
    <w:sectPr w:rsidR="008269CA" w:rsidRPr="00402D66" w:rsidSect="00402D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C5"/>
    <w:multiLevelType w:val="hybridMultilevel"/>
    <w:tmpl w:val="4A866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44089"/>
    <w:multiLevelType w:val="hybridMultilevel"/>
    <w:tmpl w:val="2DBC0D2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F6C0E"/>
    <w:multiLevelType w:val="hybridMultilevel"/>
    <w:tmpl w:val="F3E4F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864D7"/>
    <w:multiLevelType w:val="hybridMultilevel"/>
    <w:tmpl w:val="4DA6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816F2"/>
    <w:multiLevelType w:val="hybridMultilevel"/>
    <w:tmpl w:val="CF2C4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57A0E"/>
    <w:multiLevelType w:val="hybridMultilevel"/>
    <w:tmpl w:val="64022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C0589"/>
    <w:multiLevelType w:val="hybridMultilevel"/>
    <w:tmpl w:val="2BF234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929C8"/>
    <w:multiLevelType w:val="hybridMultilevel"/>
    <w:tmpl w:val="402E884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26231"/>
    <w:multiLevelType w:val="hybridMultilevel"/>
    <w:tmpl w:val="3DC65826"/>
    <w:lvl w:ilvl="0" w:tplc="3C421E82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7"/>
    <w:rsid w:val="00402D66"/>
    <w:rsid w:val="007D59D0"/>
    <w:rsid w:val="008269CA"/>
    <w:rsid w:val="00C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3</cp:revision>
  <dcterms:created xsi:type="dcterms:W3CDTF">2024-09-17T07:43:00Z</dcterms:created>
  <dcterms:modified xsi:type="dcterms:W3CDTF">2024-10-02T05:55:00Z</dcterms:modified>
</cp:coreProperties>
</file>